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E0EBD2" w14:textId="351F8383" w:rsidR="00CA4011" w:rsidRPr="00A73E0E" w:rsidRDefault="00697B75">
      <w:pPr>
        <w:jc w:val="center"/>
        <w:rPr>
          <w:rFonts w:asciiTheme="minorHAnsi" w:hAnsiTheme="minorHAnsi"/>
        </w:rPr>
      </w:pPr>
      <w:r>
        <w:rPr>
          <w:rFonts w:asciiTheme="minorHAnsi" w:hAnsiTheme="minorHAnsi"/>
        </w:rPr>
        <w:t xml:space="preserve"> </w:t>
      </w:r>
      <w:r w:rsidR="00B7486B">
        <w:rPr>
          <w:rFonts w:asciiTheme="minorHAnsi" w:hAnsiTheme="minorHAnsi"/>
          <w:noProof/>
        </w:rPr>
        <w:drawing>
          <wp:inline distT="0" distB="0" distL="0" distR="0" wp14:anchorId="79CBD557" wp14:editId="72F50E81">
            <wp:extent cx="1328468" cy="132846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40328" cy="1340328"/>
                    </a:xfrm>
                    <a:prstGeom prst="rect">
                      <a:avLst/>
                    </a:prstGeom>
                  </pic:spPr>
                </pic:pic>
              </a:graphicData>
            </a:graphic>
          </wp:inline>
        </w:drawing>
      </w:r>
    </w:p>
    <w:p w14:paraId="3EE0EBD3" w14:textId="77777777" w:rsidR="00CA4011" w:rsidRPr="00A73E0E" w:rsidRDefault="00982908">
      <w:pPr>
        <w:jc w:val="center"/>
        <w:rPr>
          <w:rFonts w:asciiTheme="minorHAnsi" w:hAnsiTheme="minorHAnsi"/>
        </w:rPr>
      </w:pPr>
      <w:r w:rsidRPr="00A73E0E">
        <w:rPr>
          <w:rFonts w:asciiTheme="minorHAnsi" w:hAnsiTheme="minorHAnsi"/>
        </w:rPr>
        <w:t xml:space="preserve"> </w:t>
      </w:r>
    </w:p>
    <w:p w14:paraId="3EE0EBD5" w14:textId="3BBFA8CD" w:rsidR="00E21AF1" w:rsidRPr="00576237" w:rsidRDefault="09386FAA" w:rsidP="00576237">
      <w:pPr>
        <w:spacing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City College of San Francisco</w:t>
      </w:r>
    </w:p>
    <w:p w14:paraId="3EE0EBD6" w14:textId="77777777" w:rsidR="00CA4011" w:rsidRPr="00A73E0E" w:rsidRDefault="09386FAA" w:rsidP="00576237">
      <w:pPr>
        <w:spacing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Carl D. Perkins Career &amp; Technical Education Act (Perkins IV) and</w:t>
      </w:r>
    </w:p>
    <w:p w14:paraId="3EE0EBD7" w14:textId="77777777" w:rsidR="00CA4011" w:rsidRPr="00A73E0E" w:rsidRDefault="09386FAA" w:rsidP="00576237">
      <w:pPr>
        <w:spacing w:after="240"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Strong Workforce Program (SWP)</w:t>
      </w:r>
    </w:p>
    <w:tbl>
      <w:tblPr>
        <w:tblStyle w:val="a"/>
        <w:tblW w:w="4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tblGrid>
      <w:tr w:rsidR="00CA4011" w:rsidRPr="00A73E0E" w14:paraId="3EE0EBDA" w14:textId="77777777" w:rsidTr="00B7486B">
        <w:trPr>
          <w:trHeight w:val="342"/>
          <w:jc w:val="center"/>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C0C0C"/>
            <w:tcMar>
              <w:top w:w="100" w:type="dxa"/>
              <w:left w:w="100" w:type="dxa"/>
              <w:bottom w:w="100" w:type="dxa"/>
              <w:right w:w="100" w:type="dxa"/>
            </w:tcMar>
          </w:tcPr>
          <w:p w14:paraId="3EE0EBD8" w14:textId="4647624A" w:rsidR="00DC64B3" w:rsidRPr="003E1379" w:rsidRDefault="00DC64B3" w:rsidP="003E1379">
            <w:pPr>
              <w:pStyle w:val="Heading1"/>
              <w:spacing w:before="0" w:after="0" w:line="240" w:lineRule="auto"/>
              <w:jc w:val="center"/>
              <w:rPr>
                <w:color w:val="FFFFFF" w:themeColor="background1"/>
                <w:sz w:val="24"/>
                <w:szCs w:val="24"/>
              </w:rPr>
            </w:pPr>
            <w:r w:rsidRPr="003E1379">
              <w:rPr>
                <w:color w:val="FFFFFF" w:themeColor="background1"/>
                <w:sz w:val="24"/>
                <w:szCs w:val="24"/>
                <w:shd w:val="clear" w:color="auto" w:fill="0C0C0C"/>
              </w:rPr>
              <w:t>COMBINED FUNDING</w:t>
            </w:r>
            <w:r w:rsidR="00BC62DA" w:rsidRPr="003E1379">
              <w:rPr>
                <w:color w:val="FFFFFF" w:themeColor="background1"/>
                <w:sz w:val="24"/>
                <w:szCs w:val="24"/>
                <w:shd w:val="clear" w:color="auto" w:fill="0C0C0C"/>
              </w:rPr>
              <w:t xml:space="preserve"> OPPORTUNITY</w:t>
            </w:r>
          </w:p>
          <w:p w14:paraId="3EE0EBD9" w14:textId="4D1DEE64" w:rsidR="00DC64B3" w:rsidRPr="00A73E0E" w:rsidRDefault="00982908" w:rsidP="003E1379">
            <w:pPr>
              <w:pStyle w:val="Heading1"/>
              <w:spacing w:before="0" w:after="0" w:line="240" w:lineRule="auto"/>
              <w:jc w:val="center"/>
              <w:rPr>
                <w:color w:val="FFFFFF" w:themeColor="background1"/>
              </w:rPr>
            </w:pPr>
            <w:r w:rsidRPr="003E1379">
              <w:rPr>
                <w:color w:val="FFFFFF" w:themeColor="background1"/>
                <w:sz w:val="24"/>
                <w:szCs w:val="24"/>
                <w:shd w:val="clear" w:color="auto" w:fill="0C0C0C"/>
              </w:rPr>
              <w:t xml:space="preserve">Department Proposal </w:t>
            </w:r>
            <w:r w:rsidR="0010672A" w:rsidRPr="003E1379">
              <w:rPr>
                <w:color w:val="FFFFFF" w:themeColor="background1"/>
                <w:sz w:val="24"/>
                <w:szCs w:val="24"/>
                <w:shd w:val="clear" w:color="auto" w:fill="0C0C0C"/>
              </w:rPr>
              <w:t>2018-2019</w:t>
            </w:r>
          </w:p>
        </w:tc>
      </w:tr>
    </w:tbl>
    <w:p w14:paraId="3EE0EBDB" w14:textId="40A69D1B" w:rsidR="00CA4011" w:rsidRPr="003E1379" w:rsidRDefault="09386FAA" w:rsidP="00576237">
      <w:pPr>
        <w:pStyle w:val="Heading2"/>
      </w:pPr>
      <w:r w:rsidRPr="003E1379">
        <w:t>Cover Page &amp; Sign Off</w:t>
      </w:r>
    </w:p>
    <w:p w14:paraId="3EE0EBD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E" w14:textId="6B78AF13"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Proposal Title</w:t>
      </w:r>
      <w:r w:rsidR="00B7486B">
        <w:rPr>
          <w:rFonts w:asciiTheme="minorHAnsi" w:eastAsiaTheme="minorEastAsia" w:hAnsiTheme="minorHAnsi" w:cstheme="minorBidi"/>
          <w:b/>
          <w:bCs/>
        </w:rPr>
        <w:t>:</w:t>
      </w:r>
      <w:r w:rsidR="00B7486B">
        <w:rPr>
          <w:rFonts w:asciiTheme="minorHAnsi" w:eastAsiaTheme="minorEastAsia" w:hAnsiTheme="minorHAnsi" w:cstheme="minorBidi"/>
          <w:b/>
          <w:bCs/>
        </w:rPr>
        <w:tab/>
        <w:t>____</w:t>
      </w:r>
      <w:r w:rsidRPr="09386FAA">
        <w:rPr>
          <w:rFonts w:asciiTheme="minorHAnsi" w:eastAsiaTheme="minorEastAsia" w:hAnsiTheme="minorHAnsi" w:cstheme="minorBidi"/>
          <w:b/>
          <w:bCs/>
        </w:rPr>
        <w:t>____________________________________</w:t>
      </w:r>
      <w:r w:rsidR="00B7486B">
        <w:rPr>
          <w:rFonts w:asciiTheme="minorHAnsi" w:eastAsiaTheme="minorEastAsia" w:hAnsiTheme="minorHAnsi" w:cstheme="minorBidi"/>
          <w:b/>
          <w:bCs/>
        </w:rPr>
        <w:t>_______________________________</w:t>
      </w:r>
    </w:p>
    <w:p w14:paraId="305E623E" w14:textId="34B22F8F" w:rsidR="00257DF8" w:rsidRDefault="00982908" w:rsidP="00257DF8">
      <w:pPr>
        <w:spacing w:before="240"/>
        <w:rPr>
          <w:rFonts w:asciiTheme="minorHAnsi" w:eastAsiaTheme="minorEastAsia" w:hAnsiTheme="minorHAnsi" w:cstheme="minorBidi"/>
          <w:b/>
          <w:bCs/>
        </w:rPr>
      </w:pPr>
      <w:r w:rsidRPr="09386FAA">
        <w:rPr>
          <w:rFonts w:asciiTheme="minorHAnsi" w:eastAsiaTheme="minorEastAsia" w:hAnsiTheme="minorHAnsi" w:cstheme="minorBidi"/>
          <w:b/>
          <w:bCs/>
        </w:rPr>
        <w:t>Contact Person</w:t>
      </w:r>
      <w:r w:rsidR="00B7486B">
        <w:rPr>
          <w:rFonts w:asciiTheme="minorHAnsi" w:eastAsiaTheme="minorEastAsia" w:hAnsiTheme="minorHAnsi" w:cstheme="minorBidi"/>
          <w:b/>
          <w:bCs/>
        </w:rPr>
        <w:t>:</w:t>
      </w:r>
      <w:r w:rsidRPr="09386FAA">
        <w:rPr>
          <w:rFonts w:asciiTheme="minorHAnsi" w:eastAsiaTheme="minorEastAsia" w:hAnsiTheme="minorHAnsi" w:cstheme="minorBidi"/>
          <w:b/>
          <w:bCs/>
        </w:rPr>
        <w:t>______________________________________________________________</w:t>
      </w:r>
      <w:r w:rsidR="00B7486B">
        <w:rPr>
          <w:rFonts w:asciiTheme="minorHAnsi" w:eastAsiaTheme="minorEastAsia" w:hAnsiTheme="minorHAnsi" w:cstheme="minorBidi"/>
          <w:b/>
          <w:bCs/>
        </w:rPr>
        <w:t>__</w:t>
      </w:r>
      <w:r w:rsidRPr="09386FAA">
        <w:rPr>
          <w:rFonts w:asciiTheme="minorHAnsi" w:eastAsiaTheme="minorEastAsia" w:hAnsiTheme="minorHAnsi" w:cstheme="minorBidi"/>
          <w:b/>
          <w:bCs/>
        </w:rPr>
        <w:t>___</w:t>
      </w:r>
      <w:r w:rsidR="00B7486B">
        <w:rPr>
          <w:rFonts w:asciiTheme="minorHAnsi" w:eastAsiaTheme="minorEastAsia" w:hAnsiTheme="minorHAnsi" w:cstheme="minorBidi"/>
          <w:b/>
          <w:bCs/>
        </w:rPr>
        <w:t>____</w:t>
      </w:r>
      <w:r w:rsidR="00257DF8">
        <w:rPr>
          <w:rFonts w:asciiTheme="minorHAnsi" w:eastAsiaTheme="minorEastAsia" w:hAnsiTheme="minorHAnsi" w:cstheme="minorBidi"/>
          <w:b/>
          <w:bCs/>
        </w:rPr>
        <w:t xml:space="preserve">                                   </w:t>
      </w:r>
    </w:p>
    <w:p w14:paraId="3EE0EBE1" w14:textId="3D5322B1" w:rsidR="00CA4011" w:rsidRPr="00257DF8" w:rsidRDefault="00982908"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Telephone</w:t>
      </w:r>
      <w:r w:rsidR="00300AC8">
        <w:rPr>
          <w:rFonts w:asciiTheme="minorHAnsi" w:eastAsiaTheme="minorEastAsia" w:hAnsiTheme="minorHAnsi" w:cstheme="minorBidi"/>
          <w:b/>
          <w:bCs/>
        </w:rPr>
        <w:t>:</w:t>
      </w:r>
      <w:r w:rsidR="00B7486B">
        <w:rPr>
          <w:rFonts w:asciiTheme="minorHAnsi" w:eastAsiaTheme="minorEastAsia" w:hAnsiTheme="minorHAnsi" w:cstheme="minorBidi"/>
          <w:b/>
          <w:bCs/>
        </w:rPr>
        <w:tab/>
      </w:r>
      <w:r w:rsidR="00300AC8">
        <w:rPr>
          <w:rFonts w:asciiTheme="minorHAnsi" w:eastAsiaTheme="minorEastAsia" w:hAnsiTheme="minorHAnsi" w:cstheme="minorBidi"/>
          <w:b/>
          <w:bCs/>
        </w:rPr>
        <w:t>_</w:t>
      </w:r>
      <w:r w:rsidR="00B7486B">
        <w:rPr>
          <w:rFonts w:asciiTheme="minorHAnsi" w:eastAsiaTheme="minorEastAsia" w:hAnsiTheme="minorHAnsi" w:cstheme="minorBidi"/>
          <w:b/>
          <w:bCs/>
        </w:rPr>
        <w:t>________________________</w:t>
      </w:r>
      <w:r w:rsidRPr="00A73E0E">
        <w:rPr>
          <w:rFonts w:asciiTheme="minorHAnsi" w:eastAsia="Calibri" w:hAnsiTheme="minorHAnsi" w:cs="Calibri"/>
          <w:b/>
        </w:rPr>
        <w:tab/>
      </w:r>
      <w:r w:rsidRPr="09386FAA">
        <w:rPr>
          <w:rFonts w:asciiTheme="minorHAnsi" w:eastAsiaTheme="minorEastAsia" w:hAnsiTheme="minorHAnsi" w:cstheme="minorBidi"/>
          <w:b/>
          <w:bCs/>
        </w:rPr>
        <w:t>Email</w:t>
      </w:r>
      <w:r w:rsidR="00B7486B">
        <w:rPr>
          <w:rFonts w:asciiTheme="minorHAnsi" w:eastAsiaTheme="minorEastAsia" w:hAnsiTheme="minorHAnsi" w:cstheme="minorBidi"/>
          <w:b/>
          <w:bCs/>
        </w:rPr>
        <w:t>:</w:t>
      </w:r>
      <w:r w:rsidR="00B7486B">
        <w:rPr>
          <w:rFonts w:asciiTheme="minorHAnsi" w:eastAsiaTheme="minorEastAsia" w:hAnsiTheme="minorHAnsi" w:cstheme="minorBidi"/>
          <w:b/>
          <w:bCs/>
        </w:rPr>
        <w:tab/>
      </w:r>
      <w:r w:rsidR="0010672A">
        <w:rPr>
          <w:rFonts w:asciiTheme="minorHAnsi" w:eastAsiaTheme="minorEastAsia" w:hAnsiTheme="minorHAnsi" w:cstheme="minorBidi"/>
          <w:b/>
          <w:bCs/>
        </w:rPr>
        <w:t>______________________________________</w:t>
      </w:r>
    </w:p>
    <w:p w14:paraId="3EE0EBE3" w14:textId="0DE7ACD2"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Department(s):</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_______________________________________________________________________</w:t>
      </w:r>
    </w:p>
    <w:p w14:paraId="3EE0EBE5" w14:textId="5672DFD2"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TOP Code(s):</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_______________________________________________________________________</w:t>
      </w:r>
    </w:p>
    <w:p w14:paraId="3EE0EBE8" w14:textId="16A7D13F" w:rsidR="00CA4011" w:rsidRPr="00257DF8" w:rsidRDefault="09386FAA" w:rsidP="00257DF8">
      <w:pPr>
        <w:spacing w:before="240" w:after="240"/>
        <w:rPr>
          <w:rFonts w:asciiTheme="minorHAnsi" w:eastAsiaTheme="minorEastAsia" w:hAnsiTheme="minorHAnsi" w:cstheme="minorBidi"/>
        </w:rPr>
      </w:pPr>
      <w:r w:rsidRPr="09386FAA">
        <w:rPr>
          <w:rFonts w:asciiTheme="minorHAnsi" w:eastAsiaTheme="minorEastAsia" w:hAnsiTheme="minorHAnsi" w:cstheme="minorBidi"/>
          <w:b/>
          <w:bCs/>
        </w:rPr>
        <w:t xml:space="preserve">Total amount of funds requested for </w:t>
      </w:r>
      <w:r w:rsidR="0010672A">
        <w:rPr>
          <w:rFonts w:asciiTheme="minorHAnsi" w:eastAsiaTheme="minorEastAsia" w:hAnsiTheme="minorHAnsi" w:cstheme="minorBidi"/>
          <w:b/>
          <w:bCs/>
        </w:rPr>
        <w:t>2018-2019</w:t>
      </w:r>
      <w:r w:rsidRPr="09386FAA">
        <w:rPr>
          <w:rFonts w:asciiTheme="minorHAnsi" w:eastAsiaTheme="minorEastAsia" w:hAnsiTheme="minorHAnsi" w:cstheme="minorBidi"/>
          <w:b/>
          <w:bCs/>
        </w:rPr>
        <w:t xml:space="preserve">: </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w:t>
      </w:r>
    </w:p>
    <w:p w14:paraId="3EE0EBE9"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Required:</w:t>
      </w:r>
    </w:p>
    <w:p w14:paraId="3EE0EBEA" w14:textId="68E09F81"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Completed Summary Core Indicator report is attached. </w:t>
      </w:r>
      <w:r w:rsidR="00257DF8" w:rsidRPr="00B7486B">
        <w:rPr>
          <w:rFonts w:asciiTheme="minorHAnsi" w:eastAsiaTheme="minorEastAsia" w:hAnsiTheme="minorHAnsi" w:cstheme="minorBidi"/>
          <w:bCs/>
        </w:rPr>
        <w:tab/>
      </w:r>
      <w:r w:rsid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w:t>
      </w:r>
      <w:r w:rsidR="00257DF8"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rPr>
        <w:t xml:space="preserve"> ⃝No</w:t>
      </w:r>
    </w:p>
    <w:p w14:paraId="3EE0EBEB" w14:textId="1CCC4BF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Prioritized budget detail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w:t>
      </w:r>
      <w:r w:rsidR="00257DF8"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rPr>
        <w:t xml:space="preserve"> ⃝No</w:t>
      </w:r>
    </w:p>
    <w:p w14:paraId="3EE0EBEC" w14:textId="36802E2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Progress report for previous awards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⃝Not applicable</w:t>
      </w:r>
    </w:p>
    <w:p w14:paraId="3EE0EBED" w14:textId="61513AB7"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Everything requested in this proposal is included in submitting department’s Program Review/201</w:t>
      </w:r>
      <w:r w:rsidR="00E70FF9">
        <w:rPr>
          <w:rFonts w:asciiTheme="minorHAnsi" w:eastAsiaTheme="minorEastAsia" w:hAnsiTheme="minorHAnsi" w:cstheme="minorBidi"/>
          <w:bCs/>
        </w:rPr>
        <w:t>8</w:t>
      </w:r>
      <w:r w:rsidRPr="00B7486B">
        <w:rPr>
          <w:rFonts w:asciiTheme="minorHAnsi" w:eastAsiaTheme="minorEastAsia" w:hAnsiTheme="minorHAnsi" w:cstheme="minorBidi"/>
          <w:bCs/>
        </w:rPr>
        <w:t xml:space="preserve"> Annual Plan.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w:t>
      </w:r>
    </w:p>
    <w:p w14:paraId="3EE0EBEE" w14:textId="2B24D56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Submitting department held an advisory committee meeting in Academic Year </w:t>
      </w:r>
      <w:r w:rsidR="0010672A" w:rsidRPr="00B7486B">
        <w:rPr>
          <w:rFonts w:asciiTheme="minorHAnsi" w:eastAsiaTheme="minorEastAsia" w:hAnsiTheme="minorHAnsi" w:cstheme="minorBidi"/>
          <w:bCs/>
        </w:rPr>
        <w:t>2017-2018</w:t>
      </w:r>
      <w:r w:rsidRPr="00B7486B">
        <w:rPr>
          <w:rFonts w:asciiTheme="minorHAnsi" w:eastAsiaTheme="minorEastAsia" w:hAnsiTheme="minorHAnsi" w:cstheme="minorBidi"/>
          <w:bCs/>
        </w:rPr>
        <w:t xml:space="preserve"> (or held one in </w:t>
      </w:r>
      <w:r w:rsidR="0010672A" w:rsidRPr="00B7486B">
        <w:rPr>
          <w:rFonts w:asciiTheme="minorHAnsi" w:eastAsiaTheme="minorEastAsia" w:hAnsiTheme="minorHAnsi" w:cstheme="minorBidi"/>
          <w:bCs/>
        </w:rPr>
        <w:t>2016-2017</w:t>
      </w:r>
      <w:r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i/>
          <w:iCs/>
        </w:rPr>
        <w:t>and</w:t>
      </w:r>
      <w:r w:rsidRPr="00B7486B">
        <w:rPr>
          <w:rFonts w:asciiTheme="minorHAnsi" w:eastAsiaTheme="minorEastAsia" w:hAnsiTheme="minorHAnsi" w:cstheme="minorBidi"/>
          <w:bCs/>
        </w:rPr>
        <w:t xml:space="preserve"> has one scheduled for Spring 201</w:t>
      </w:r>
      <w:r w:rsidR="0010672A" w:rsidRPr="00B7486B">
        <w:rPr>
          <w:rFonts w:asciiTheme="minorHAnsi" w:eastAsiaTheme="minorEastAsia" w:hAnsiTheme="minorHAnsi" w:cstheme="minorBidi"/>
          <w:bCs/>
        </w:rPr>
        <w:t>8</w:t>
      </w:r>
      <w:r w:rsidRPr="00B7486B">
        <w:rPr>
          <w:rFonts w:asciiTheme="minorHAnsi" w:eastAsiaTheme="minorEastAsia" w:hAnsiTheme="minorHAnsi" w:cstheme="minorBidi"/>
          <w:bCs/>
        </w:rPr>
        <w:t xml:space="preserve">) and completed all required documentation.  </w:t>
      </w:r>
      <w:r w:rsidRPr="00B7486B">
        <w:rPr>
          <w:rFonts w:asciiTheme="minorHAnsi" w:eastAsiaTheme="minorEastAsia" w:hAnsiTheme="minorHAnsi" w:cstheme="minorBidi"/>
          <w:bCs/>
          <w:i/>
          <w:iCs/>
        </w:rPr>
        <w:t xml:space="preserve">(MUST CHECK YES TO BE ELIGIBLE) </w:t>
      </w:r>
      <w:r w:rsidR="00257DF8" w:rsidRPr="00B7486B">
        <w:rPr>
          <w:rFonts w:asciiTheme="minorHAnsi" w:eastAsiaTheme="minorEastAsia" w:hAnsiTheme="minorHAnsi" w:cstheme="minorBidi"/>
          <w:bCs/>
          <w:i/>
          <w:iCs/>
        </w:rPr>
        <w:tab/>
      </w:r>
      <w:r w:rsidR="00257DF8" w:rsidRPr="00B7486B">
        <w:rPr>
          <w:rFonts w:asciiTheme="minorHAnsi" w:eastAsiaTheme="minorEastAsia" w:hAnsiTheme="minorHAnsi" w:cstheme="minorBidi"/>
          <w:bCs/>
          <w:i/>
          <w:iCs/>
        </w:rPr>
        <w:tab/>
      </w:r>
      <w:r w:rsidRPr="00B7486B">
        <w:rPr>
          <w:rFonts w:asciiTheme="minorHAnsi" w:eastAsiaTheme="minorEastAsia" w:hAnsiTheme="minorHAnsi" w:cstheme="minorBidi"/>
          <w:bCs/>
          <w:i/>
          <w:iCs/>
        </w:rPr>
        <w:t xml:space="preserve"> </w:t>
      </w:r>
      <w:r w:rsidRPr="00B7486B">
        <w:rPr>
          <w:rFonts w:asciiTheme="minorHAnsi" w:eastAsiaTheme="minorEastAsia" w:hAnsiTheme="minorHAnsi" w:cstheme="minorBidi"/>
          <w:bCs/>
        </w:rPr>
        <w:t>⃝Yes   ⃝No</w:t>
      </w:r>
    </w:p>
    <w:p w14:paraId="3EE0EBEF" w14:textId="26279E97"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ITS sign off for technology requests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⃝Not applicable</w:t>
      </w:r>
    </w:p>
    <w:p w14:paraId="3EE0EBF0" w14:textId="05B1E9B1" w:rsidR="00257DF8" w:rsidRPr="00B7486B" w:rsidRDefault="09386FAA" w:rsidP="00257DF8">
      <w:pPr>
        <w:pStyle w:val="ListParagraph"/>
        <w:numPr>
          <w:ilvl w:val="0"/>
          <w:numId w:val="5"/>
        </w:numPr>
        <w:rPr>
          <w:rFonts w:asciiTheme="minorHAnsi" w:eastAsiaTheme="minorEastAsia" w:hAnsiTheme="minorHAnsi" w:cstheme="minorBidi"/>
          <w:bCs/>
        </w:rPr>
      </w:pPr>
      <w:r w:rsidRPr="00B7486B">
        <w:rPr>
          <w:rFonts w:asciiTheme="minorHAnsi" w:eastAsiaTheme="minorEastAsia" w:hAnsiTheme="minorHAnsi" w:cstheme="minorBidi"/>
          <w:bCs/>
        </w:rPr>
        <w:t xml:space="preserve">One (1) electronic copy and </w:t>
      </w:r>
      <w:r w:rsidR="005001C4" w:rsidRPr="00B7486B">
        <w:rPr>
          <w:rFonts w:asciiTheme="minorHAnsi" w:eastAsiaTheme="minorEastAsia" w:hAnsiTheme="minorHAnsi" w:cstheme="minorBidi"/>
          <w:bCs/>
        </w:rPr>
        <w:t>twelve (12</w:t>
      </w:r>
      <w:r w:rsidRPr="00B7486B">
        <w:rPr>
          <w:rFonts w:asciiTheme="minorHAnsi" w:eastAsiaTheme="minorEastAsia" w:hAnsiTheme="minorHAnsi" w:cstheme="minorBidi"/>
          <w:bCs/>
        </w:rPr>
        <w:t xml:space="preserve">) hard </w:t>
      </w:r>
      <w:r w:rsidR="00257DF8" w:rsidRPr="00B7486B">
        <w:rPr>
          <w:rFonts w:asciiTheme="minorHAnsi" w:eastAsiaTheme="minorEastAsia" w:hAnsiTheme="minorHAnsi" w:cstheme="minorBidi"/>
          <w:bCs/>
        </w:rPr>
        <w:t>copies included.</w:t>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w:t>
      </w:r>
    </w:p>
    <w:p w14:paraId="3EE0EBF1" w14:textId="7C469825" w:rsidR="00CA4011" w:rsidRPr="00576237" w:rsidRDefault="003E1379" w:rsidP="00576237">
      <w:pPr>
        <w:pStyle w:val="Heading2"/>
      </w:pPr>
      <w:r w:rsidRPr="003E1379">
        <w:lastRenderedPageBreak/>
        <w:t>Cover Page &amp; Sign Off</w:t>
      </w:r>
    </w:p>
    <w:tbl>
      <w:tblPr>
        <w:tblStyle w:val="a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759"/>
        <w:gridCol w:w="3686"/>
        <w:gridCol w:w="895"/>
      </w:tblGrid>
      <w:tr w:rsidR="00CA4011" w:rsidRPr="00257DF8" w14:paraId="3EE0EBF5" w14:textId="77777777" w:rsidTr="00257DF8">
        <w:tc>
          <w:tcPr>
            <w:tcW w:w="2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2" w14:textId="02A42234" w:rsidR="00CA4011" w:rsidRPr="00257DF8" w:rsidRDefault="00257DF8" w:rsidP="00257DF8">
            <w:pPr>
              <w:spacing w:line="240" w:lineRule="auto"/>
              <w:ind w:left="100"/>
              <w:jc w:val="center"/>
              <w:rPr>
                <w:rFonts w:asciiTheme="minorHAnsi" w:hAnsiTheme="minorHAnsi"/>
                <w:b/>
              </w:rPr>
            </w:pPr>
            <w:r w:rsidRPr="00257DF8">
              <w:rPr>
                <w:rFonts w:asciiTheme="minorHAnsi" w:eastAsia="Calibri" w:hAnsiTheme="minorHAnsi" w:cs="Calibri"/>
                <w:b/>
              </w:rPr>
              <w:t>Item</w:t>
            </w:r>
          </w:p>
        </w:tc>
        <w:tc>
          <w:tcPr>
            <w:tcW w:w="1973"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3" w14:textId="77777777" w:rsidR="00CA4011" w:rsidRPr="00257DF8" w:rsidRDefault="09386FAA" w:rsidP="00257DF8">
            <w:pPr>
              <w:spacing w:line="240" w:lineRule="auto"/>
              <w:ind w:left="100"/>
              <w:jc w:val="center"/>
              <w:rPr>
                <w:rFonts w:asciiTheme="minorHAnsi" w:eastAsiaTheme="minorEastAsia" w:hAnsiTheme="minorHAnsi" w:cstheme="minorBidi"/>
                <w:b/>
              </w:rPr>
            </w:pPr>
            <w:r w:rsidRPr="00257DF8">
              <w:rPr>
                <w:rFonts w:asciiTheme="minorHAnsi" w:eastAsiaTheme="minorEastAsia" w:hAnsiTheme="minorHAnsi" w:cstheme="minorBidi"/>
                <w:b/>
                <w:bCs/>
              </w:rPr>
              <w:t>Signature</w:t>
            </w:r>
          </w:p>
        </w:tc>
        <w:tc>
          <w:tcPr>
            <w:tcW w:w="479"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4" w14:textId="77777777" w:rsidR="00CA4011" w:rsidRPr="00257DF8" w:rsidRDefault="09386FAA" w:rsidP="00257DF8">
            <w:pPr>
              <w:spacing w:line="240" w:lineRule="auto"/>
              <w:jc w:val="center"/>
              <w:rPr>
                <w:rFonts w:asciiTheme="minorHAnsi" w:eastAsiaTheme="minorEastAsia" w:hAnsiTheme="minorHAnsi" w:cstheme="minorBidi"/>
                <w:b/>
              </w:rPr>
            </w:pPr>
            <w:r w:rsidRPr="00257DF8">
              <w:rPr>
                <w:rFonts w:asciiTheme="minorHAnsi" w:eastAsiaTheme="minorEastAsia" w:hAnsiTheme="minorHAnsi" w:cstheme="minorBidi"/>
                <w:b/>
                <w:bCs/>
              </w:rPr>
              <w:t>Date</w:t>
            </w:r>
          </w:p>
        </w:tc>
      </w:tr>
      <w:tr w:rsidR="00CA4011" w:rsidRPr="00A73E0E" w14:paraId="3EE0EBF9"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6"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Department Chair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7"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8"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r w:rsidR="00CA4011" w:rsidRPr="00A73E0E" w14:paraId="3EE0EBFD"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A"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School Dean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B"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C"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r w:rsidR="00CA4011" w:rsidRPr="00A73E0E" w14:paraId="3EE0EC03"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E"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 Technology Office approval</w:t>
            </w:r>
          </w:p>
          <w:p w14:paraId="3EE0EBFF"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(if requesting computers, software, or classroom technology)</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0"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p w14:paraId="3EE0EC01"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2"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bl>
    <w:p w14:paraId="3EE0EC04"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05"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p w14:paraId="78FBE369" w14:textId="55F94687" w:rsidR="00153255" w:rsidRDefault="09386FAA" w:rsidP="0010672A">
      <w:pPr>
        <w:rPr>
          <w:rFonts w:asciiTheme="minorHAnsi" w:eastAsiaTheme="minorEastAsia" w:hAnsiTheme="minorHAnsi" w:cstheme="minorBidi"/>
        </w:rPr>
      </w:pPr>
      <w:r w:rsidRPr="09386FAA">
        <w:rPr>
          <w:rFonts w:asciiTheme="minorHAnsi" w:eastAsiaTheme="minorEastAsia" w:hAnsiTheme="minorHAnsi" w:cstheme="minorBidi"/>
          <w:b/>
          <w:bCs/>
          <w:i/>
          <w:iCs/>
        </w:rPr>
        <w:t>All required signatures and sign-offs = 10 points</w:t>
      </w:r>
      <w:r w:rsidR="0010672A">
        <w:rPr>
          <w:rFonts w:asciiTheme="minorHAnsi" w:eastAsiaTheme="minorEastAsia" w:hAnsiTheme="minorHAnsi" w:cstheme="minorBidi"/>
        </w:rPr>
        <w:t xml:space="preserve">. </w:t>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sidRPr="09386FAA">
        <w:rPr>
          <w:rFonts w:asciiTheme="minorHAnsi" w:eastAsiaTheme="minorEastAsia" w:hAnsiTheme="minorHAnsi" w:cstheme="minorBidi"/>
          <w:b/>
          <w:bCs/>
        </w:rPr>
        <w:t>Score ____/10</w:t>
      </w:r>
    </w:p>
    <w:p w14:paraId="3AB8110B" w14:textId="77777777" w:rsidR="00153255" w:rsidRDefault="00153255" w:rsidP="0010672A">
      <w:pPr>
        <w:rPr>
          <w:rFonts w:asciiTheme="minorHAnsi" w:eastAsiaTheme="minorEastAsia" w:hAnsiTheme="minorHAnsi" w:cstheme="minorBidi"/>
        </w:rPr>
      </w:pPr>
    </w:p>
    <w:p w14:paraId="3EE0EC07" w14:textId="63472089" w:rsidR="00CA4011" w:rsidRPr="00A73E0E" w:rsidRDefault="09386FAA" w:rsidP="0010672A">
      <w:pPr>
        <w:rPr>
          <w:rFonts w:asciiTheme="minorHAnsi" w:eastAsiaTheme="minorEastAsia" w:hAnsiTheme="minorHAnsi" w:cstheme="minorBidi"/>
        </w:rPr>
      </w:pPr>
      <w:r w:rsidRPr="09386FAA">
        <w:rPr>
          <w:rFonts w:asciiTheme="minorHAnsi" w:eastAsiaTheme="minorEastAsia" w:hAnsiTheme="minorHAnsi" w:cstheme="minorBidi"/>
          <w:b/>
          <w:bCs/>
          <w:i/>
          <w:iCs/>
        </w:rPr>
        <w:t>Incomplete proposals may not be considered</w:t>
      </w:r>
    </w:p>
    <w:p w14:paraId="3EE0EC08"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color w:val="FF0000"/>
        </w:rPr>
        <w:t>You can either use this separate sheet to get ITS sign off on your technology requests, or you can just have ITS sign the cover sheet.  Please use whichever makes your life easier!</w:t>
      </w:r>
    </w:p>
    <w:p w14:paraId="3EE0EC09"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A" w14:textId="2317C88F"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Department(s):</w:t>
      </w:r>
      <w:r w:rsidR="00B7486B">
        <w:rPr>
          <w:rFonts w:asciiTheme="minorHAnsi" w:eastAsiaTheme="minorEastAsia" w:hAnsiTheme="minorHAnsi" w:cstheme="minorBidi"/>
          <w:b/>
          <w:bCs/>
        </w:rPr>
        <w:tab/>
        <w:t xml:space="preserve"> </w:t>
      </w:r>
      <w:r w:rsidRPr="09386FAA">
        <w:rPr>
          <w:rFonts w:asciiTheme="minorHAnsi" w:eastAsiaTheme="minorEastAsia" w:hAnsiTheme="minorHAnsi" w:cstheme="minorBidi"/>
          <w:b/>
          <w:bCs/>
        </w:rPr>
        <w:t>_______________________________________</w:t>
      </w:r>
      <w:r w:rsidR="0010672A">
        <w:rPr>
          <w:rFonts w:asciiTheme="minorHAnsi" w:eastAsiaTheme="minorEastAsia" w:hAnsiTheme="minorHAnsi" w:cstheme="minorBidi"/>
          <w:b/>
          <w:bCs/>
        </w:rPr>
        <w:t>_______________________________</w:t>
      </w:r>
    </w:p>
    <w:p w14:paraId="3EE0EC0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0C" w14:textId="1B09FEA9"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Contact Person:</w:t>
      </w:r>
      <w:r w:rsidR="00B7486B">
        <w:rPr>
          <w:rFonts w:asciiTheme="minorHAnsi" w:eastAsiaTheme="minorEastAsia" w:hAnsiTheme="minorHAnsi" w:cstheme="minorBidi"/>
          <w:b/>
          <w:bCs/>
        </w:rPr>
        <w:t xml:space="preserve"> ___________</w:t>
      </w:r>
      <w:r w:rsidRPr="09386FAA">
        <w:rPr>
          <w:rFonts w:asciiTheme="minorHAnsi" w:eastAsiaTheme="minorEastAsia" w:hAnsiTheme="minorHAnsi" w:cstheme="minorBidi"/>
          <w:b/>
          <w:bCs/>
        </w:rPr>
        <w:t>_______________________________________________</w:t>
      </w:r>
      <w:r w:rsidR="00B7486B">
        <w:rPr>
          <w:rFonts w:asciiTheme="minorHAnsi" w:eastAsiaTheme="minorEastAsia" w:hAnsiTheme="minorHAnsi" w:cstheme="minorBidi"/>
          <w:b/>
          <w:bCs/>
        </w:rPr>
        <w:t>____________</w:t>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p>
    <w:p w14:paraId="3EE0EC0D" w14:textId="74C10DE4"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Telephone</w:t>
      </w:r>
      <w:r w:rsidR="00314B39">
        <w:rPr>
          <w:rFonts w:asciiTheme="minorHAnsi" w:eastAsiaTheme="minorEastAsia" w:hAnsiTheme="minorHAnsi" w:cstheme="minorBidi"/>
          <w:b/>
          <w:bCs/>
        </w:rPr>
        <w:t>:</w:t>
      </w:r>
      <w:r w:rsidR="00B7486B">
        <w:rPr>
          <w:rFonts w:asciiTheme="minorHAnsi" w:eastAsiaTheme="minorEastAsia" w:hAnsiTheme="minorHAnsi" w:cstheme="minorBidi"/>
          <w:b/>
          <w:bCs/>
        </w:rPr>
        <w:tab/>
        <w:t xml:space="preserve"> </w:t>
      </w:r>
      <w:r w:rsidR="00314B39">
        <w:rPr>
          <w:rFonts w:asciiTheme="minorHAnsi" w:eastAsiaTheme="minorEastAsia" w:hAnsiTheme="minorHAnsi" w:cstheme="minorBidi"/>
          <w:b/>
          <w:bCs/>
        </w:rPr>
        <w:t>_________________________</w:t>
      </w:r>
      <w:r w:rsidRPr="00A73E0E">
        <w:rPr>
          <w:rFonts w:asciiTheme="minorHAnsi" w:eastAsia="Calibri" w:hAnsiTheme="minorHAnsi" w:cs="Calibri"/>
          <w:b/>
        </w:rPr>
        <w:tab/>
      </w:r>
      <w:r w:rsidR="00B7486B">
        <w:rPr>
          <w:rFonts w:asciiTheme="minorHAnsi" w:eastAsia="Calibri" w:hAnsiTheme="minorHAnsi" w:cs="Calibri"/>
          <w:b/>
        </w:rPr>
        <w:tab/>
      </w:r>
      <w:r w:rsidRPr="09386FAA">
        <w:rPr>
          <w:rFonts w:asciiTheme="minorHAnsi" w:eastAsiaTheme="minorEastAsia" w:hAnsiTheme="minorHAnsi" w:cstheme="minorBidi"/>
          <w:b/>
          <w:bCs/>
        </w:rPr>
        <w:t>Email</w:t>
      </w:r>
      <w:r w:rsidR="0010672A">
        <w:rPr>
          <w:rFonts w:asciiTheme="minorHAnsi" w:eastAsiaTheme="minorEastAsia" w:hAnsiTheme="minorHAnsi" w:cstheme="minorBidi"/>
          <w:b/>
          <w:bCs/>
        </w:rPr>
        <w:t>:_________________</w:t>
      </w:r>
      <w:r w:rsidR="00B7486B">
        <w:rPr>
          <w:rFonts w:asciiTheme="minorHAnsi" w:eastAsiaTheme="minorEastAsia" w:hAnsiTheme="minorHAnsi" w:cstheme="minorBidi"/>
          <w:b/>
          <w:bCs/>
        </w:rPr>
        <w:t>_______________</w:t>
      </w:r>
      <w:r w:rsidR="0010672A">
        <w:rPr>
          <w:rFonts w:asciiTheme="minorHAnsi" w:eastAsiaTheme="minorEastAsia" w:hAnsiTheme="minorHAnsi" w:cstheme="minorBidi"/>
          <w:b/>
          <w:bCs/>
        </w:rPr>
        <w:tab/>
      </w:r>
    </w:p>
    <w:p w14:paraId="3EE0EC0E"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F" w14:textId="77777777" w:rsidR="00CA4011" w:rsidRPr="00A73E0E" w:rsidRDefault="00982908">
      <w:pPr>
        <w:rPr>
          <w:rFonts w:asciiTheme="minorHAnsi" w:hAnsiTheme="minorHAnsi"/>
        </w:rPr>
      </w:pPr>
      <w:r w:rsidRPr="00A73E0E">
        <w:rPr>
          <w:rFonts w:asciiTheme="minorHAnsi" w:eastAsia="Calibri" w:hAnsiTheme="minorHAnsi" w:cs="Calibri"/>
          <w:b/>
          <w:color w:val="FF0000"/>
        </w:rPr>
        <w:t xml:space="preserve"> </w:t>
      </w:r>
    </w:p>
    <w:p w14:paraId="3EE0EC10" w14:textId="77777777" w:rsidR="00DC64B3" w:rsidRPr="00A73E0E" w:rsidRDefault="00DC64B3">
      <w:pPr>
        <w:rPr>
          <w:rFonts w:asciiTheme="minorHAnsi" w:eastAsia="Calibri" w:hAnsiTheme="minorHAnsi" w:cs="Calibri"/>
          <w:b/>
        </w:rPr>
      </w:pPr>
      <w:r w:rsidRPr="00A73E0E">
        <w:rPr>
          <w:rFonts w:asciiTheme="minorHAnsi" w:eastAsia="Calibri" w:hAnsiTheme="minorHAnsi" w:cs="Calibri"/>
          <w:b/>
        </w:rPr>
        <w:br w:type="page"/>
      </w:r>
    </w:p>
    <w:p w14:paraId="3EE0EC12" w14:textId="34DE2A06" w:rsidR="00CA4011" w:rsidRPr="00576237" w:rsidRDefault="00576237" w:rsidP="00576237">
      <w:pPr>
        <w:pStyle w:val="Heading2"/>
      </w:pPr>
      <w:r>
        <w:lastRenderedPageBreak/>
        <w:t>Technology Sign-Off</w:t>
      </w:r>
    </w:p>
    <w:p w14:paraId="3EE0EC13" w14:textId="35FDF513"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All departmental or collaborative proposals that are requesting computers, software, or classroom technology must get approval from ITS.  This will allow ITS to guide your proposed purchases to meet ITS standards, and ensure that ITS has capacity to service new equipment or software after purchase. ITS  has offered to consult with departments prior to the </w:t>
      </w:r>
      <w:r w:rsidR="00A6459F">
        <w:rPr>
          <w:rFonts w:asciiTheme="minorHAnsi" w:eastAsiaTheme="minorEastAsia" w:hAnsiTheme="minorHAnsi" w:cstheme="minorBidi"/>
        </w:rPr>
        <w:t>TBD</w:t>
      </w:r>
      <w:r w:rsidRPr="09386FAA">
        <w:rPr>
          <w:rFonts w:asciiTheme="minorHAnsi" w:eastAsiaTheme="minorEastAsia" w:hAnsiTheme="minorHAnsi" w:cstheme="minorBidi"/>
        </w:rPr>
        <w:t xml:space="preserve"> technology approval submission deadline. ITS will NOT review your requests for pedagogical or labor market justification; that is the purview of the Perkins/SWP Allocation Subcommittee. This means that you can submit your technology requests to be listed on the Project Budget, with the proposal cover page, for review and approval signature while you are developing the narrative portion of your proposal.</w:t>
      </w:r>
    </w:p>
    <w:p w14:paraId="3EE0EC14"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280"/>
      </w:tblGrid>
      <w:tr w:rsidR="00CA4011" w:rsidRPr="00A73E0E" w14:paraId="3EE0EC19" w14:textId="77777777" w:rsidTr="21C10540">
        <w:tc>
          <w:tcPr>
            <w:tcW w:w="4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5" w14:textId="5AE08D59" w:rsidR="00CA4011" w:rsidRPr="00A73E0E" w:rsidRDefault="00E70FF9" w:rsidP="003F1ED5">
            <w:pPr>
              <w:spacing w:before="120"/>
              <w:ind w:left="340"/>
              <w:rPr>
                <w:rFonts w:asciiTheme="minorHAnsi" w:eastAsiaTheme="minorEastAsia" w:hAnsiTheme="minorHAnsi" w:cstheme="minorBidi"/>
              </w:rPr>
            </w:pPr>
            <w:r>
              <w:rPr>
                <w:rFonts w:asciiTheme="minorHAnsi" w:eastAsiaTheme="minorEastAsia" w:hAnsiTheme="minorHAnsi" w:cstheme="minorBidi"/>
                <w:b/>
                <w:bCs/>
              </w:rPr>
              <w:t xml:space="preserve">January </w:t>
            </w:r>
            <w:r w:rsidR="003F1ED5">
              <w:rPr>
                <w:rFonts w:asciiTheme="minorHAnsi" w:eastAsiaTheme="minorEastAsia" w:hAnsiTheme="minorHAnsi" w:cstheme="minorBidi"/>
                <w:b/>
                <w:bCs/>
              </w:rPr>
              <w:t>23</w:t>
            </w:r>
            <w:r>
              <w:rPr>
                <w:rFonts w:asciiTheme="minorHAnsi" w:eastAsiaTheme="minorEastAsia" w:hAnsiTheme="minorHAnsi" w:cstheme="minorBidi"/>
                <w:b/>
                <w:bCs/>
              </w:rPr>
              <w:t>, 2018</w:t>
            </w:r>
          </w:p>
        </w:tc>
        <w:tc>
          <w:tcPr>
            <w:tcW w:w="527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30E72D0" w14:textId="77777777" w:rsidR="00576237" w:rsidRDefault="0010672A" w:rsidP="00576237">
            <w:pPr>
              <w:spacing w:before="120"/>
              <w:ind w:left="136"/>
              <w:rPr>
                <w:rFonts w:asciiTheme="minorHAnsi" w:eastAsiaTheme="minorEastAsia" w:hAnsiTheme="minorHAnsi" w:cstheme="minorBidi"/>
                <w:b/>
                <w:bCs/>
              </w:rPr>
            </w:pPr>
            <w:r>
              <w:rPr>
                <w:rFonts w:asciiTheme="minorHAnsi" w:eastAsiaTheme="minorEastAsia" w:hAnsiTheme="minorHAnsi" w:cstheme="minorBidi"/>
                <w:b/>
                <w:bCs/>
              </w:rPr>
              <w:t>2018-2019</w:t>
            </w:r>
            <w:r w:rsidR="09386FAA" w:rsidRPr="09386FAA">
              <w:rPr>
                <w:rFonts w:asciiTheme="minorHAnsi" w:eastAsiaTheme="minorEastAsia" w:hAnsiTheme="minorHAnsi" w:cstheme="minorBidi"/>
                <w:b/>
                <w:bCs/>
              </w:rPr>
              <w:t xml:space="preserve"> Proposals requesting computers, software, or classroom technology must be submitted</w:t>
            </w:r>
            <w:r w:rsidR="00576237">
              <w:rPr>
                <w:rFonts w:asciiTheme="minorHAnsi" w:eastAsiaTheme="minorEastAsia" w:hAnsiTheme="minorHAnsi" w:cstheme="minorBidi"/>
                <w:b/>
                <w:bCs/>
              </w:rPr>
              <w:t xml:space="preserve"> to ITS for review and approval.</w:t>
            </w:r>
          </w:p>
          <w:p w14:paraId="3EE0EC17" w14:textId="4138EA94" w:rsidR="00CA4011" w:rsidRPr="00576237" w:rsidRDefault="00314B39" w:rsidP="00576237">
            <w:pPr>
              <w:spacing w:before="120"/>
              <w:ind w:left="136"/>
              <w:rPr>
                <w:rFonts w:asciiTheme="minorHAnsi" w:eastAsiaTheme="minorEastAsia" w:hAnsiTheme="minorHAnsi" w:cstheme="minorBidi"/>
              </w:rPr>
            </w:pPr>
            <w:r w:rsidRPr="00576237">
              <w:rPr>
                <w:rFonts w:asciiTheme="minorHAnsi" w:eastAsiaTheme="minorEastAsia" w:hAnsiTheme="minorHAnsi" w:cstheme="minorBidi"/>
                <w:b/>
                <w:bCs/>
              </w:rPr>
              <w:t xml:space="preserve">Submit </w:t>
            </w:r>
            <w:r w:rsidR="21C10540" w:rsidRPr="00576237">
              <w:rPr>
                <w:rFonts w:asciiTheme="minorHAnsi" w:eastAsiaTheme="minorEastAsia" w:hAnsiTheme="minorHAnsi" w:cstheme="minorBidi"/>
                <w:b/>
                <w:bCs/>
              </w:rPr>
              <w:t xml:space="preserve">an itemized list of your technology request and Proposal Cover Page to ITS Office Manager, Ruri Saito, Batmale 130, Mailbox LB2, by </w:t>
            </w:r>
            <w:r w:rsidR="003F1ED5">
              <w:rPr>
                <w:rFonts w:asciiTheme="minorHAnsi" w:eastAsiaTheme="minorEastAsia" w:hAnsiTheme="minorHAnsi" w:cstheme="minorBidi"/>
                <w:b/>
                <w:bCs/>
              </w:rPr>
              <w:t>4</w:t>
            </w:r>
            <w:r w:rsidR="21C10540" w:rsidRPr="00576237">
              <w:rPr>
                <w:rFonts w:asciiTheme="minorHAnsi" w:eastAsiaTheme="minorEastAsia" w:hAnsiTheme="minorHAnsi" w:cstheme="minorBidi"/>
                <w:b/>
                <w:bCs/>
              </w:rPr>
              <w:t>:00 p.m.</w:t>
            </w:r>
            <w:r w:rsidR="00E70FF9">
              <w:rPr>
                <w:rFonts w:asciiTheme="minorHAnsi" w:eastAsiaTheme="minorEastAsia" w:hAnsiTheme="minorHAnsi" w:cstheme="minorBidi"/>
                <w:b/>
                <w:bCs/>
              </w:rPr>
              <w:t xml:space="preserve"> on 1/</w:t>
            </w:r>
            <w:r w:rsidR="003F1ED5">
              <w:rPr>
                <w:rFonts w:asciiTheme="minorHAnsi" w:eastAsiaTheme="minorEastAsia" w:hAnsiTheme="minorHAnsi" w:cstheme="minorBidi"/>
                <w:b/>
                <w:bCs/>
              </w:rPr>
              <w:t>23</w:t>
            </w:r>
            <w:r w:rsidR="00E70FF9">
              <w:rPr>
                <w:rFonts w:asciiTheme="minorHAnsi" w:eastAsiaTheme="minorEastAsia" w:hAnsiTheme="minorHAnsi" w:cstheme="minorBidi"/>
                <w:b/>
                <w:bCs/>
              </w:rPr>
              <w:t>/18.</w:t>
            </w:r>
          </w:p>
          <w:p w14:paraId="75969CF9" w14:textId="77777777" w:rsidR="00576237" w:rsidRDefault="00576237" w:rsidP="00576237">
            <w:pPr>
              <w:ind w:left="136"/>
              <w:rPr>
                <w:rFonts w:asciiTheme="minorHAnsi" w:eastAsiaTheme="minorEastAsia" w:hAnsiTheme="minorHAnsi" w:cstheme="minorBidi"/>
                <w:b/>
                <w:bCs/>
              </w:rPr>
            </w:pPr>
          </w:p>
          <w:p w14:paraId="3EE0EC18" w14:textId="413A5333" w:rsidR="00CA4011" w:rsidRPr="00576237" w:rsidRDefault="09386FAA" w:rsidP="00576237">
            <w:pPr>
              <w:ind w:left="136"/>
              <w:rPr>
                <w:rFonts w:asciiTheme="minorHAnsi" w:eastAsiaTheme="minorEastAsia" w:hAnsiTheme="minorHAnsi" w:cstheme="minorBidi"/>
              </w:rPr>
            </w:pPr>
            <w:r w:rsidRPr="00576237">
              <w:rPr>
                <w:rFonts w:asciiTheme="minorHAnsi" w:eastAsiaTheme="minorEastAsia" w:hAnsiTheme="minorHAnsi" w:cstheme="minorBidi"/>
                <w:b/>
                <w:bCs/>
              </w:rPr>
              <w:t>Proposals not submitted by this deadline will not be considered</w:t>
            </w:r>
          </w:p>
        </w:tc>
      </w:tr>
      <w:tr w:rsidR="00CA4011" w:rsidRPr="00A73E0E" w14:paraId="3EE0EC1C" w14:textId="77777777" w:rsidTr="21C10540">
        <w:tc>
          <w:tcPr>
            <w:tcW w:w="40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A" w14:textId="179DD217" w:rsidR="00CA4011" w:rsidRPr="00A73E0E" w:rsidRDefault="00E70FF9" w:rsidP="003F1ED5">
            <w:pPr>
              <w:spacing w:before="120"/>
              <w:ind w:left="340"/>
              <w:rPr>
                <w:rFonts w:asciiTheme="minorHAnsi" w:eastAsiaTheme="minorEastAsia" w:hAnsiTheme="minorHAnsi" w:cstheme="minorBidi"/>
              </w:rPr>
            </w:pPr>
            <w:r>
              <w:rPr>
                <w:rFonts w:asciiTheme="minorHAnsi" w:eastAsiaTheme="minorEastAsia" w:hAnsiTheme="minorHAnsi" w:cstheme="minorBidi"/>
                <w:b/>
                <w:bCs/>
              </w:rPr>
              <w:t xml:space="preserve">January </w:t>
            </w:r>
            <w:r w:rsidR="003F1ED5">
              <w:rPr>
                <w:rFonts w:asciiTheme="minorHAnsi" w:eastAsiaTheme="minorEastAsia" w:hAnsiTheme="minorHAnsi" w:cstheme="minorBidi"/>
                <w:b/>
                <w:bCs/>
              </w:rPr>
              <w:t>30</w:t>
            </w:r>
            <w:r>
              <w:rPr>
                <w:rFonts w:asciiTheme="minorHAnsi" w:eastAsiaTheme="minorEastAsia" w:hAnsiTheme="minorHAnsi" w:cstheme="minorBidi"/>
                <w:b/>
                <w:bCs/>
              </w:rPr>
              <w:t>, 2018</w:t>
            </w:r>
          </w:p>
        </w:tc>
        <w:tc>
          <w:tcPr>
            <w:tcW w:w="527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1B" w14:textId="06FE6585" w:rsidR="00CA4011" w:rsidRPr="00A73E0E" w:rsidRDefault="09386FAA" w:rsidP="003F1ED5">
            <w:pPr>
              <w:spacing w:before="120"/>
              <w:ind w:left="136"/>
              <w:rPr>
                <w:rFonts w:asciiTheme="minorHAnsi" w:eastAsiaTheme="minorEastAsia" w:hAnsiTheme="minorHAnsi" w:cstheme="minorBidi"/>
              </w:rPr>
            </w:pPr>
            <w:r w:rsidRPr="09386FAA">
              <w:rPr>
                <w:rFonts w:asciiTheme="minorHAnsi" w:eastAsiaTheme="minorEastAsia" w:hAnsiTheme="minorHAnsi" w:cstheme="minorBidi"/>
                <w:b/>
                <w:bCs/>
              </w:rPr>
              <w:t xml:space="preserve">All requests for ITS approval will be returned to proposal author no later than </w:t>
            </w:r>
            <w:r w:rsidR="00E70FF9">
              <w:rPr>
                <w:rFonts w:asciiTheme="minorHAnsi" w:eastAsiaTheme="minorEastAsia" w:hAnsiTheme="minorHAnsi" w:cstheme="minorBidi"/>
                <w:b/>
                <w:bCs/>
              </w:rPr>
              <w:t>1/</w:t>
            </w:r>
            <w:r w:rsidR="003F1ED5">
              <w:rPr>
                <w:rFonts w:asciiTheme="minorHAnsi" w:eastAsiaTheme="minorEastAsia" w:hAnsiTheme="minorHAnsi" w:cstheme="minorBidi"/>
                <w:b/>
                <w:bCs/>
              </w:rPr>
              <w:t>30</w:t>
            </w:r>
            <w:r w:rsidR="00E70FF9">
              <w:rPr>
                <w:rFonts w:asciiTheme="minorHAnsi" w:eastAsiaTheme="minorEastAsia" w:hAnsiTheme="minorHAnsi" w:cstheme="minorBidi"/>
                <w:b/>
                <w:bCs/>
              </w:rPr>
              <w:t>/18</w:t>
            </w:r>
            <w:r w:rsidRPr="09386FAA">
              <w:rPr>
                <w:rFonts w:asciiTheme="minorHAnsi" w:eastAsiaTheme="minorEastAsia" w:hAnsiTheme="minorHAnsi" w:cstheme="minorBidi"/>
                <w:b/>
                <w:bCs/>
              </w:rPr>
              <w:t>.</w:t>
            </w:r>
          </w:p>
        </w:tc>
      </w:tr>
    </w:tbl>
    <w:p w14:paraId="3EE0EC1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20" w14:textId="13AC16DF"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INFORMATION TECHNOLOGY SYSTEMS APPROVES THIS REQUEST:</w:t>
      </w:r>
    </w:p>
    <w:p w14:paraId="3EE0EC21"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2"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3" w14:textId="4DEEFABA"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 xml:space="preserve">APPROVED: </w:t>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______________________________________</w:t>
      </w:r>
      <w:r w:rsidR="00A6459F">
        <w:rPr>
          <w:rFonts w:asciiTheme="minorHAnsi" w:eastAsiaTheme="minorEastAsia" w:hAnsiTheme="minorHAnsi" w:cstheme="minorBidi"/>
          <w:b/>
          <w:bCs/>
          <w:i/>
          <w:iCs/>
        </w:rPr>
        <w:tab/>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DATE:</w:t>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_________________</w:t>
      </w:r>
    </w:p>
    <w:p w14:paraId="3EE0EC24"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 xml:space="preserve">                                            </w:t>
      </w:r>
      <w:r w:rsidRPr="00A73E0E">
        <w:rPr>
          <w:rFonts w:asciiTheme="minorHAnsi" w:eastAsia="Calibri" w:hAnsiTheme="minorHAnsi" w:cs="Calibri"/>
          <w:b/>
          <w:i/>
        </w:rPr>
        <w:tab/>
      </w:r>
      <w:r w:rsidRPr="09386FAA">
        <w:rPr>
          <w:rFonts w:asciiTheme="minorHAnsi" w:eastAsiaTheme="minorEastAsia" w:hAnsiTheme="minorHAnsi" w:cstheme="minorBidi"/>
          <w:b/>
          <w:bCs/>
          <w:i/>
          <w:iCs/>
        </w:rPr>
        <w:t>Signature</w:t>
      </w:r>
    </w:p>
    <w:p w14:paraId="3EE0EC25" w14:textId="77777777" w:rsidR="00CA4011" w:rsidRPr="00A73E0E" w:rsidRDefault="00CA4011">
      <w:pPr>
        <w:rPr>
          <w:rFonts w:asciiTheme="minorHAnsi" w:hAnsiTheme="minorHAnsi"/>
        </w:rPr>
      </w:pPr>
    </w:p>
    <w:p w14:paraId="3EE0EC26" w14:textId="77777777" w:rsidR="00DC64B3" w:rsidRPr="00A73E0E" w:rsidRDefault="00DC64B3">
      <w:pPr>
        <w:rPr>
          <w:rFonts w:asciiTheme="minorHAnsi" w:eastAsia="Calibri" w:hAnsiTheme="minorHAnsi" w:cs="Calibri"/>
        </w:rPr>
      </w:pPr>
    </w:p>
    <w:p w14:paraId="3EE0EC27" w14:textId="77777777" w:rsidR="00DC64B3" w:rsidRPr="00A73E0E" w:rsidRDefault="00DC64B3">
      <w:pPr>
        <w:rPr>
          <w:rFonts w:asciiTheme="minorHAnsi" w:eastAsia="Calibri" w:hAnsiTheme="minorHAnsi" w:cs="Calibri"/>
        </w:rPr>
      </w:pPr>
    </w:p>
    <w:p w14:paraId="3EE0EC28" w14:textId="77777777" w:rsidR="00DC64B3" w:rsidRPr="00A73E0E" w:rsidRDefault="00DC64B3">
      <w:pPr>
        <w:rPr>
          <w:rFonts w:asciiTheme="minorHAnsi" w:eastAsia="Calibri" w:hAnsiTheme="minorHAnsi" w:cs="Calibri"/>
        </w:rPr>
      </w:pPr>
    </w:p>
    <w:p w14:paraId="3EE0EC29" w14:textId="77777777" w:rsidR="00DC64B3" w:rsidRPr="00A73E0E" w:rsidRDefault="00DC64B3">
      <w:pPr>
        <w:rPr>
          <w:rFonts w:asciiTheme="minorHAnsi" w:eastAsia="Calibri" w:hAnsiTheme="minorHAnsi" w:cs="Calibri"/>
        </w:rPr>
      </w:pPr>
    </w:p>
    <w:p w14:paraId="3EE0EC2A" w14:textId="77777777" w:rsidR="00DC64B3" w:rsidRPr="00A73E0E" w:rsidRDefault="00DC64B3">
      <w:pPr>
        <w:rPr>
          <w:rFonts w:asciiTheme="minorHAnsi" w:eastAsia="Calibri" w:hAnsiTheme="minorHAnsi" w:cs="Calibri"/>
        </w:rPr>
      </w:pPr>
    </w:p>
    <w:p w14:paraId="3EE0EC2B" w14:textId="77777777" w:rsidR="00DC64B3" w:rsidRPr="00A73E0E" w:rsidRDefault="00DC64B3">
      <w:pPr>
        <w:rPr>
          <w:rFonts w:asciiTheme="minorHAnsi" w:eastAsia="Calibri" w:hAnsiTheme="minorHAnsi" w:cs="Calibri"/>
        </w:rPr>
      </w:pPr>
    </w:p>
    <w:p w14:paraId="3EE0EC2D" w14:textId="42BE3B6D" w:rsidR="00DC64B3" w:rsidRPr="00A73E0E" w:rsidRDefault="00DC64B3">
      <w:pPr>
        <w:rPr>
          <w:rFonts w:asciiTheme="minorHAnsi" w:eastAsia="Calibri" w:hAnsiTheme="minorHAnsi" w:cs="Calibri"/>
        </w:rPr>
      </w:pPr>
    </w:p>
    <w:p w14:paraId="23192AD5" w14:textId="48D78B8C" w:rsidR="00576237" w:rsidRDefault="00576237" w:rsidP="00576237">
      <w:pPr>
        <w:pStyle w:val="Heading2"/>
      </w:pPr>
      <w:r>
        <w:lastRenderedPageBreak/>
        <w:t>Proposal Narrative</w:t>
      </w:r>
    </w:p>
    <w:p w14:paraId="3EE0EC2F" w14:textId="681728D8"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1.  </w:t>
      </w:r>
      <w:r w:rsidRPr="00217BD0">
        <w:rPr>
          <w:rFonts w:asciiTheme="minorHAnsi" w:eastAsiaTheme="minorEastAsia" w:hAnsiTheme="minorHAnsi" w:cstheme="minorBidi"/>
          <w:b/>
          <w:u w:val="single"/>
        </w:rPr>
        <w:t>EXECUTIVE SUMMARY</w:t>
      </w: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i/>
          <w:iCs/>
        </w:rPr>
        <w:t xml:space="preserve">(limit ONE HALF </w:t>
      </w:r>
      <w:r w:rsidR="00E70FF9">
        <w:rPr>
          <w:rFonts w:asciiTheme="minorHAnsi" w:eastAsiaTheme="minorEastAsia" w:hAnsiTheme="minorHAnsi" w:cstheme="minorBidi"/>
          <w:b/>
          <w:bCs/>
          <w:i/>
          <w:iCs/>
        </w:rPr>
        <w:t xml:space="preserve">(1/2) </w:t>
      </w:r>
      <w:r w:rsidRPr="09386FAA">
        <w:rPr>
          <w:rFonts w:asciiTheme="minorHAnsi" w:eastAsiaTheme="minorEastAsia" w:hAnsiTheme="minorHAnsi" w:cstheme="minorBidi"/>
          <w:b/>
          <w:bCs/>
          <w:i/>
          <w:iCs/>
        </w:rPr>
        <w:t>page, single spaced, 1” margins, 12pt font)</w:t>
      </w:r>
      <w:r w:rsidR="00576237">
        <w:rPr>
          <w:rFonts w:asciiTheme="minorHAnsi" w:eastAsiaTheme="minorEastAsia" w:hAnsiTheme="minorHAnsi" w:cstheme="minorBidi"/>
          <w:i/>
          <w:iCs/>
        </w:rPr>
        <w:t xml:space="preserve">. </w:t>
      </w:r>
      <w:r w:rsidRPr="09386FAA">
        <w:rPr>
          <w:rFonts w:asciiTheme="minorHAnsi" w:eastAsiaTheme="minorEastAsia" w:hAnsiTheme="minorHAnsi" w:cstheme="minorBidi"/>
        </w:rPr>
        <w:t>Include the following elements in your executive summary:</w:t>
      </w:r>
    </w:p>
    <w:p w14:paraId="3EE0EC30" w14:textId="184FC255"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A statement of need for what you are requesting</w:t>
      </w:r>
    </w:p>
    <w:p w14:paraId="3EE0EC31" w14:textId="6AF2AB6A"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A brief description of the project</w:t>
      </w:r>
    </w:p>
    <w:p w14:paraId="3EE0EC32" w14:textId="0A2786CE"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Your anticipated outcomes</w:t>
      </w:r>
      <w:r w:rsidR="00DC64B3" w:rsidRPr="00576237">
        <w:rPr>
          <w:rFonts w:asciiTheme="minorHAnsi" w:eastAsiaTheme="minorEastAsia" w:hAnsiTheme="minorHAnsi" w:cstheme="minorBidi"/>
        </w:rPr>
        <w:t xml:space="preserve"> and metrics</w:t>
      </w:r>
    </w:p>
    <w:p w14:paraId="3EE0EC33" w14:textId="5C7B1076"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How you will measure your outcomes</w:t>
      </w:r>
      <w:r w:rsidR="00DC64B3" w:rsidRPr="00576237">
        <w:rPr>
          <w:rFonts w:asciiTheme="minorHAnsi" w:eastAsiaTheme="minorEastAsia" w:hAnsiTheme="minorHAnsi" w:cstheme="minorBidi"/>
        </w:rPr>
        <w:t xml:space="preserve"> and metrics</w:t>
      </w:r>
    </w:p>
    <w:p w14:paraId="3EE0EC41" w14:textId="5BC19E63" w:rsidR="00CA4011" w:rsidRPr="00576237" w:rsidRDefault="00982908" w:rsidP="00576237">
      <w:pPr>
        <w:jc w:val="right"/>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0A73E0E">
        <w:rPr>
          <w:rFonts w:asciiTheme="minorHAnsi" w:eastAsia="Calibri" w:hAnsiTheme="minorHAnsi" w:cs="Calibri"/>
        </w:rPr>
        <w:tab/>
      </w:r>
      <w:r w:rsidRPr="09386FAA">
        <w:rPr>
          <w:rFonts w:asciiTheme="minorHAnsi" w:eastAsiaTheme="minorEastAsia" w:hAnsiTheme="minorHAnsi" w:cstheme="minorBidi"/>
          <w:b/>
          <w:bCs/>
        </w:rPr>
        <w:t>Score ____/10</w:t>
      </w:r>
    </w:p>
    <w:p w14:paraId="5344755E" w14:textId="3CE7D3D3" w:rsidR="00502DA0" w:rsidRDefault="00502DA0" w:rsidP="09386FAA">
      <w:pPr>
        <w:rPr>
          <w:rFonts w:asciiTheme="minorHAnsi" w:eastAsiaTheme="minorEastAsia" w:hAnsiTheme="minorHAnsi" w:cstheme="minorBidi"/>
        </w:rPr>
      </w:pPr>
    </w:p>
    <w:p w14:paraId="2625EA99" w14:textId="1EBD3469" w:rsidR="00FB17B4" w:rsidRDefault="00FB17B4" w:rsidP="09386FAA">
      <w:pPr>
        <w:rPr>
          <w:rFonts w:asciiTheme="minorHAnsi" w:eastAsiaTheme="minorEastAsia" w:hAnsiTheme="minorHAnsi" w:cstheme="minorBidi"/>
          <w:i/>
          <w:iCs/>
        </w:rPr>
      </w:pPr>
      <w:r>
        <w:rPr>
          <w:rFonts w:asciiTheme="minorHAnsi" w:eastAsiaTheme="minorEastAsia" w:hAnsiTheme="minorHAnsi" w:cstheme="minorBidi"/>
        </w:rPr>
        <w:t xml:space="preserve">2a. </w:t>
      </w:r>
      <w:r w:rsidR="00502DA0">
        <w:rPr>
          <w:rFonts w:asciiTheme="minorHAnsi" w:eastAsiaTheme="minorEastAsia" w:hAnsiTheme="minorHAnsi" w:cstheme="minorBidi"/>
        </w:rPr>
        <w:t xml:space="preserve">Briefly describe </w:t>
      </w:r>
      <w:r w:rsidR="003510DC">
        <w:rPr>
          <w:rFonts w:asciiTheme="minorHAnsi" w:eastAsiaTheme="minorEastAsia" w:hAnsiTheme="minorHAnsi" w:cstheme="minorBidi"/>
        </w:rPr>
        <w:t>the problem (</w:t>
      </w:r>
      <w:r w:rsidR="00502DA0">
        <w:rPr>
          <w:rFonts w:asciiTheme="minorHAnsi" w:eastAsiaTheme="minorEastAsia" w:hAnsiTheme="minorHAnsi" w:cstheme="minorBidi"/>
        </w:rPr>
        <w:t>program improvement issue(s)</w:t>
      </w:r>
      <w:r w:rsidR="003510DC">
        <w:rPr>
          <w:rFonts w:asciiTheme="minorHAnsi" w:eastAsiaTheme="minorEastAsia" w:hAnsiTheme="minorHAnsi" w:cstheme="minorBidi"/>
        </w:rPr>
        <w:t>)</w:t>
      </w:r>
      <w:r w:rsidR="00502DA0">
        <w:rPr>
          <w:rFonts w:asciiTheme="minorHAnsi" w:eastAsiaTheme="minorEastAsia" w:hAnsiTheme="minorHAnsi" w:cstheme="minorBidi"/>
        </w:rPr>
        <w:t xml:space="preserve"> </w:t>
      </w:r>
      <w:r w:rsidR="003510DC">
        <w:rPr>
          <w:rFonts w:asciiTheme="minorHAnsi" w:eastAsiaTheme="minorEastAsia" w:hAnsiTheme="minorHAnsi" w:cstheme="minorBidi"/>
        </w:rPr>
        <w:t>you are trying to address</w:t>
      </w:r>
      <w:r>
        <w:rPr>
          <w:rFonts w:asciiTheme="minorHAnsi" w:eastAsiaTheme="minorEastAsia" w:hAnsiTheme="minorHAnsi" w:cstheme="minorBidi"/>
        </w:rPr>
        <w:t xml:space="preserve"> and include specific examples</w:t>
      </w:r>
      <w:r w:rsidR="09386FAA" w:rsidRPr="09386FAA">
        <w:rPr>
          <w:rFonts w:asciiTheme="minorHAnsi" w:eastAsiaTheme="minorEastAsia" w:hAnsiTheme="minorHAnsi" w:cstheme="minorBidi"/>
        </w:rPr>
        <w:t xml:space="preserve"> </w:t>
      </w:r>
      <w:r w:rsidR="09386FAA" w:rsidRPr="09386FAA">
        <w:rPr>
          <w:rFonts w:asciiTheme="minorHAnsi" w:eastAsiaTheme="minorEastAsia" w:hAnsiTheme="minorHAnsi" w:cstheme="minorBidi"/>
          <w:b/>
          <w:bCs/>
          <w:i/>
          <w:iCs/>
        </w:rPr>
        <w:t xml:space="preserve">(limit </w:t>
      </w:r>
      <w:r>
        <w:rPr>
          <w:rFonts w:asciiTheme="minorHAnsi" w:eastAsiaTheme="minorEastAsia" w:hAnsiTheme="minorHAnsi" w:cstheme="minorBidi"/>
          <w:b/>
          <w:bCs/>
          <w:i/>
          <w:iCs/>
        </w:rPr>
        <w:t xml:space="preserve">ONE </w:t>
      </w:r>
      <w:r w:rsidR="00084FA1">
        <w:rPr>
          <w:rFonts w:asciiTheme="minorHAnsi" w:eastAsiaTheme="minorEastAsia" w:hAnsiTheme="minorHAnsi" w:cstheme="minorBidi"/>
          <w:b/>
          <w:bCs/>
          <w:i/>
          <w:iCs/>
        </w:rPr>
        <w:t>(1</w:t>
      </w:r>
      <w:r w:rsidR="00502DA0">
        <w:rPr>
          <w:rFonts w:asciiTheme="minorHAnsi" w:eastAsiaTheme="minorEastAsia" w:hAnsiTheme="minorHAnsi" w:cstheme="minorBidi"/>
          <w:b/>
          <w:bCs/>
          <w:i/>
          <w:iCs/>
        </w:rPr>
        <w:t>)</w:t>
      </w:r>
      <w:r w:rsidR="00502DA0" w:rsidRPr="09386FAA">
        <w:rPr>
          <w:rFonts w:asciiTheme="minorHAnsi" w:eastAsiaTheme="minorEastAsia" w:hAnsiTheme="minorHAnsi" w:cstheme="minorBidi"/>
          <w:b/>
          <w:bCs/>
          <w:i/>
          <w:iCs/>
        </w:rPr>
        <w:t xml:space="preserve"> </w:t>
      </w:r>
      <w:r w:rsidR="09386FAA" w:rsidRPr="09386FAA">
        <w:rPr>
          <w:rFonts w:asciiTheme="minorHAnsi" w:eastAsiaTheme="minorEastAsia" w:hAnsiTheme="minorHAnsi" w:cstheme="minorBidi"/>
          <w:b/>
          <w:bCs/>
          <w:i/>
          <w:iCs/>
        </w:rPr>
        <w:t>page, single spaced, 1” margins, 12pt font</w:t>
      </w:r>
      <w:r>
        <w:rPr>
          <w:rFonts w:asciiTheme="minorHAnsi" w:eastAsiaTheme="minorEastAsia" w:hAnsiTheme="minorHAnsi" w:cstheme="minorBidi"/>
          <w:b/>
          <w:bCs/>
          <w:i/>
          <w:iCs/>
        </w:rPr>
        <w:t>,</w:t>
      </w:r>
      <w:r>
        <w:rPr>
          <w:rFonts w:asciiTheme="minorHAnsi" w:eastAsiaTheme="minorEastAsia" w:hAnsiTheme="minorHAnsi" w:cstheme="minorBidi"/>
          <w:i/>
          <w:iCs/>
        </w:rPr>
        <w:t xml:space="preserve"> </w:t>
      </w:r>
      <w:r w:rsidR="00A44B77">
        <w:rPr>
          <w:rFonts w:asciiTheme="minorHAnsi" w:eastAsiaTheme="minorEastAsia" w:hAnsiTheme="minorHAnsi" w:cstheme="minorBidi"/>
          <w:i/>
          <w:iCs/>
        </w:rPr>
        <w:t>see Example Responses</w:t>
      </w:r>
      <w:r>
        <w:rPr>
          <w:rFonts w:asciiTheme="minorHAnsi" w:eastAsiaTheme="minorEastAsia" w:hAnsiTheme="minorHAnsi" w:cstheme="minorBidi"/>
          <w:i/>
          <w:iCs/>
        </w:rPr>
        <w:t>).</w:t>
      </w:r>
    </w:p>
    <w:p w14:paraId="3EE0EC42" w14:textId="119BEED4"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i/>
          <w:iCs/>
        </w:rPr>
        <w:t xml:space="preserve"> </w:t>
      </w:r>
    </w:p>
    <w:p w14:paraId="3EE0EC43" w14:textId="26C0D430" w:rsidR="00CA4011" w:rsidRPr="00A73E0E" w:rsidRDefault="00FB17B4" w:rsidP="09386FAA">
      <w:pPr>
        <w:rPr>
          <w:rFonts w:asciiTheme="minorHAnsi" w:eastAsiaTheme="minorEastAsia" w:hAnsiTheme="minorHAnsi" w:cstheme="minorBidi"/>
        </w:rPr>
      </w:pPr>
      <w:r>
        <w:rPr>
          <w:rFonts w:asciiTheme="minorHAnsi" w:eastAsiaTheme="minorEastAsia" w:hAnsiTheme="minorHAnsi" w:cstheme="minorBidi"/>
        </w:rPr>
        <w:t>2</w:t>
      </w:r>
      <w:r w:rsidR="09386FAA" w:rsidRPr="09386FAA">
        <w:rPr>
          <w:rFonts w:asciiTheme="minorHAnsi" w:eastAsiaTheme="minorEastAsia" w:hAnsiTheme="minorHAnsi" w:cstheme="minorBidi"/>
        </w:rPr>
        <w:t>b. Which Perkins Core Indicators and</w:t>
      </w:r>
      <w:r w:rsidR="00576237">
        <w:rPr>
          <w:rFonts w:asciiTheme="minorHAnsi" w:eastAsiaTheme="minorEastAsia" w:hAnsiTheme="minorHAnsi" w:cstheme="minorBidi"/>
        </w:rPr>
        <w:t>/or</w:t>
      </w:r>
      <w:r w:rsidR="09386FAA" w:rsidRPr="09386FAA">
        <w:rPr>
          <w:rFonts w:asciiTheme="minorHAnsi" w:eastAsiaTheme="minorEastAsia" w:hAnsiTheme="minorHAnsi" w:cstheme="minorBidi"/>
        </w:rPr>
        <w:t xml:space="preserve"> SWP Metrics does your proposed project address (Please complete the charts below and include an explanation if necessary)  </w:t>
      </w:r>
    </w:p>
    <w:p w14:paraId="030FD17E" w14:textId="3D41F266" w:rsidR="00496323" w:rsidRPr="00FB17B4" w:rsidRDefault="00982908" w:rsidP="00FB17B4">
      <w:pPr>
        <w:jc w:val="right"/>
        <w:rPr>
          <w:rFonts w:asciiTheme="minorHAnsi" w:eastAsiaTheme="minorEastAsia" w:hAnsiTheme="minorHAnsi" w:cstheme="minorBidi"/>
        </w:rPr>
      </w:pPr>
      <w:r w:rsidRPr="09386FAA">
        <w:rPr>
          <w:rFonts w:asciiTheme="minorHAnsi" w:eastAsiaTheme="minorEastAsia" w:hAnsiTheme="minorHAnsi" w:cstheme="minorBidi"/>
          <w:i/>
          <w:iCs/>
          <w:color w:val="FF0000"/>
        </w:rPr>
        <w:t xml:space="preserve">                    </w:t>
      </w:r>
      <w:r w:rsidRPr="00A73E0E">
        <w:rPr>
          <w:rFonts w:asciiTheme="minorHAnsi" w:eastAsia="Calibri" w:hAnsiTheme="minorHAnsi" w:cs="Calibri"/>
          <w:i/>
          <w:color w:val="FF0000"/>
        </w:rPr>
        <w:tab/>
      </w:r>
      <w:r w:rsidRPr="09386FAA">
        <w:rPr>
          <w:rFonts w:asciiTheme="minorHAnsi" w:eastAsiaTheme="minorEastAsia" w:hAnsiTheme="minorHAnsi" w:cstheme="minorBidi"/>
          <w:b/>
          <w:bCs/>
        </w:rPr>
        <w:t>Score ____/</w:t>
      </w:r>
      <w:r w:rsidR="009F767D" w:rsidRPr="09386FAA">
        <w:rPr>
          <w:rFonts w:asciiTheme="minorHAnsi" w:eastAsiaTheme="minorEastAsia" w:hAnsiTheme="minorHAnsi" w:cstheme="minorBidi"/>
          <w:b/>
          <w:bCs/>
        </w:rPr>
        <w:t>20</w:t>
      </w:r>
    </w:p>
    <w:p w14:paraId="3EE0EC46" w14:textId="77777777" w:rsidR="008E05B5" w:rsidRPr="00576237" w:rsidRDefault="09386FAA" w:rsidP="00576237">
      <w:pPr>
        <w:pStyle w:val="Heading3"/>
      </w:pPr>
      <w:r w:rsidRPr="00576237">
        <w:t>Perkins Core Indicators</w:t>
      </w:r>
    </w:p>
    <w:p w14:paraId="1ED8A360" w14:textId="03215F69" w:rsidR="00FB17B4" w:rsidRPr="00A73E0E" w:rsidRDefault="000A0497" w:rsidP="09386FAA">
      <w:pPr>
        <w:spacing w:before="120"/>
        <w:rPr>
          <w:rFonts w:asciiTheme="minorHAnsi" w:eastAsiaTheme="minorEastAsia" w:hAnsiTheme="minorHAnsi" w:cstheme="minorBidi"/>
        </w:rPr>
      </w:pPr>
      <w:r w:rsidRPr="09386FAA">
        <w:rPr>
          <w:rFonts w:asciiTheme="minorHAnsi" w:eastAsiaTheme="minorEastAsia" w:hAnsiTheme="minorHAnsi" w:cstheme="minorBidi"/>
        </w:rPr>
        <w:t>Please indicate which Perkins core indicators will be positively impacted by the funds you are requesting:</w:t>
      </w:r>
    </w:p>
    <w:tbl>
      <w:tblPr>
        <w:tblStyle w:val="TableGrid"/>
        <w:tblW w:w="0" w:type="auto"/>
        <w:tblLook w:val="04A0" w:firstRow="1" w:lastRow="0" w:firstColumn="1" w:lastColumn="0" w:noHBand="0" w:noVBand="1"/>
      </w:tblPr>
      <w:tblGrid>
        <w:gridCol w:w="6745"/>
        <w:gridCol w:w="2605"/>
      </w:tblGrid>
      <w:tr w:rsidR="000A0497" w:rsidRPr="00A73E0E" w14:paraId="3EE0EC4A" w14:textId="77777777" w:rsidTr="00576237">
        <w:tc>
          <w:tcPr>
            <w:tcW w:w="6745" w:type="dxa"/>
            <w:vAlign w:val="center"/>
          </w:tcPr>
          <w:p w14:paraId="3EE0EC48" w14:textId="04822CF6" w:rsidR="000A0497" w:rsidRPr="00A73E0E" w:rsidRDefault="09386FAA" w:rsidP="00576237">
            <w:pPr>
              <w:rPr>
                <w:rFonts w:asciiTheme="minorHAnsi" w:eastAsiaTheme="minorEastAsia" w:hAnsiTheme="minorHAnsi" w:cstheme="minorBidi"/>
                <w:b/>
                <w:bCs/>
              </w:rPr>
            </w:pPr>
            <w:r w:rsidRPr="09386FAA">
              <w:rPr>
                <w:rFonts w:asciiTheme="minorHAnsi" w:eastAsiaTheme="minorEastAsia" w:hAnsiTheme="minorHAnsi" w:cstheme="minorBidi"/>
                <w:b/>
                <w:bCs/>
              </w:rPr>
              <w:t>Choose one or more from the core indicators below</w:t>
            </w:r>
          </w:p>
        </w:tc>
        <w:tc>
          <w:tcPr>
            <w:tcW w:w="2605" w:type="dxa"/>
            <w:vAlign w:val="center"/>
          </w:tcPr>
          <w:p w14:paraId="3EE0EC49" w14:textId="5EE9F3AB" w:rsidR="000A0497" w:rsidRPr="00A73E0E" w:rsidRDefault="09386FAA" w:rsidP="00576237">
            <w:pPr>
              <w:rPr>
                <w:rFonts w:asciiTheme="minorHAnsi" w:eastAsiaTheme="minorEastAsia" w:hAnsiTheme="minorHAnsi" w:cstheme="minorBidi"/>
                <w:b/>
                <w:bCs/>
              </w:rPr>
            </w:pPr>
            <w:r w:rsidRPr="09386FAA">
              <w:rPr>
                <w:rFonts w:asciiTheme="minorHAnsi" w:eastAsiaTheme="minorEastAsia" w:hAnsiTheme="minorHAnsi" w:cstheme="minorBidi"/>
                <w:b/>
                <w:bCs/>
              </w:rPr>
              <w:t xml:space="preserve">Place an X below next to selected Core Indicator(s) </w:t>
            </w:r>
          </w:p>
        </w:tc>
      </w:tr>
      <w:tr w:rsidR="000A0497" w:rsidRPr="00A73E0E" w14:paraId="3EE0EC4D" w14:textId="77777777" w:rsidTr="00576237">
        <w:tc>
          <w:tcPr>
            <w:tcW w:w="6745" w:type="dxa"/>
            <w:vAlign w:val="center"/>
          </w:tcPr>
          <w:p w14:paraId="3EE0EC4B" w14:textId="391D4E1F" w:rsidR="000A0497" w:rsidRPr="00A73E0E" w:rsidRDefault="000A0497" w:rsidP="00576237">
            <w:pPr>
              <w:rPr>
                <w:rFonts w:asciiTheme="minorHAnsi" w:eastAsiaTheme="minorEastAsia" w:hAnsiTheme="minorHAnsi" w:cstheme="minorBidi"/>
              </w:rPr>
            </w:pPr>
            <w:bookmarkStart w:id="0" w:name="_Toc197341835"/>
            <w:r w:rsidRPr="21C10540">
              <w:rPr>
                <w:rFonts w:asciiTheme="minorHAnsi" w:eastAsiaTheme="minorEastAsia" w:hAnsiTheme="minorHAnsi" w:cstheme="minorBidi"/>
              </w:rPr>
              <w:t>Core Indicator 1: Technical Skill Attainment</w:t>
            </w:r>
            <w:bookmarkEnd w:id="0"/>
          </w:p>
        </w:tc>
        <w:tc>
          <w:tcPr>
            <w:tcW w:w="2605" w:type="dxa"/>
            <w:vAlign w:val="center"/>
          </w:tcPr>
          <w:p w14:paraId="3EE0EC4C" w14:textId="77777777" w:rsidR="000A0497" w:rsidRPr="00A73E0E" w:rsidRDefault="000A0497" w:rsidP="00576237">
            <w:pPr>
              <w:rPr>
                <w:rFonts w:asciiTheme="minorHAnsi" w:eastAsia="Calibri" w:hAnsiTheme="minorHAnsi" w:cs="Calibri"/>
                <w:b/>
              </w:rPr>
            </w:pPr>
          </w:p>
        </w:tc>
      </w:tr>
      <w:tr w:rsidR="000A0497" w:rsidRPr="00A73E0E" w14:paraId="3EE0EC50" w14:textId="77777777" w:rsidTr="00576237">
        <w:tc>
          <w:tcPr>
            <w:tcW w:w="6745" w:type="dxa"/>
            <w:vAlign w:val="center"/>
          </w:tcPr>
          <w:p w14:paraId="3EE0EC4E" w14:textId="77777777" w:rsidR="000A0497" w:rsidRPr="00A73E0E" w:rsidRDefault="000A0497" w:rsidP="00576237">
            <w:pPr>
              <w:rPr>
                <w:rFonts w:asciiTheme="minorHAnsi" w:eastAsiaTheme="minorEastAsia" w:hAnsiTheme="minorHAnsi" w:cstheme="minorBidi"/>
              </w:rPr>
            </w:pPr>
            <w:r w:rsidRPr="21C10540">
              <w:rPr>
                <w:rFonts w:asciiTheme="minorHAnsi" w:eastAsiaTheme="minorEastAsia" w:hAnsiTheme="minorHAnsi" w:cstheme="minorBidi"/>
              </w:rPr>
              <w:t>Core Indicator 2</w:t>
            </w:r>
            <w:bookmarkStart w:id="1" w:name="_Toc197341840"/>
            <w:r w:rsidRPr="21C10540">
              <w:rPr>
                <w:rFonts w:asciiTheme="minorHAnsi" w:eastAsiaTheme="minorEastAsia" w:hAnsiTheme="minorHAnsi" w:cstheme="minorBidi"/>
              </w:rPr>
              <w:t>: Credential, Certificate, or Degree</w:t>
            </w:r>
            <w:bookmarkEnd w:id="1"/>
          </w:p>
        </w:tc>
        <w:tc>
          <w:tcPr>
            <w:tcW w:w="2605" w:type="dxa"/>
            <w:vAlign w:val="center"/>
          </w:tcPr>
          <w:p w14:paraId="3EE0EC4F" w14:textId="77777777" w:rsidR="000A0497" w:rsidRPr="00A73E0E" w:rsidRDefault="000A0497" w:rsidP="00576237">
            <w:pPr>
              <w:rPr>
                <w:rFonts w:asciiTheme="minorHAnsi" w:eastAsia="Calibri" w:hAnsiTheme="minorHAnsi" w:cs="Calibri"/>
                <w:b/>
              </w:rPr>
            </w:pPr>
          </w:p>
        </w:tc>
      </w:tr>
      <w:tr w:rsidR="000A0497" w:rsidRPr="00A73E0E" w14:paraId="3EE0EC53" w14:textId="77777777" w:rsidTr="00576237">
        <w:tc>
          <w:tcPr>
            <w:tcW w:w="6745" w:type="dxa"/>
            <w:vAlign w:val="center"/>
          </w:tcPr>
          <w:p w14:paraId="3EE0EC51" w14:textId="0E5E03A8" w:rsidR="000A0497" w:rsidRPr="00A73E0E" w:rsidRDefault="000A0497" w:rsidP="00576237">
            <w:pPr>
              <w:rPr>
                <w:rFonts w:asciiTheme="minorHAnsi" w:eastAsiaTheme="minorEastAsia" w:hAnsiTheme="minorHAnsi" w:cstheme="minorBidi"/>
              </w:rPr>
            </w:pPr>
            <w:bookmarkStart w:id="2" w:name="_Toc197341845"/>
            <w:r w:rsidRPr="21C10540">
              <w:rPr>
                <w:rFonts w:asciiTheme="minorHAnsi" w:eastAsiaTheme="minorEastAsia" w:hAnsiTheme="minorHAnsi" w:cstheme="minorBidi"/>
              </w:rPr>
              <w:t>Core Indicator 3: Student Persistence or Transfer</w:t>
            </w:r>
            <w:bookmarkEnd w:id="2"/>
          </w:p>
        </w:tc>
        <w:tc>
          <w:tcPr>
            <w:tcW w:w="2605" w:type="dxa"/>
            <w:vAlign w:val="center"/>
          </w:tcPr>
          <w:p w14:paraId="3EE0EC52" w14:textId="77777777" w:rsidR="000A0497" w:rsidRPr="00A73E0E" w:rsidRDefault="000A0497" w:rsidP="00576237">
            <w:pPr>
              <w:rPr>
                <w:rFonts w:asciiTheme="minorHAnsi" w:eastAsia="Calibri" w:hAnsiTheme="minorHAnsi" w:cs="Calibri"/>
                <w:b/>
              </w:rPr>
            </w:pPr>
          </w:p>
        </w:tc>
      </w:tr>
      <w:tr w:rsidR="000A0497" w:rsidRPr="00A73E0E" w14:paraId="3EE0EC56" w14:textId="77777777" w:rsidTr="00576237">
        <w:tc>
          <w:tcPr>
            <w:tcW w:w="6745" w:type="dxa"/>
            <w:vAlign w:val="center"/>
          </w:tcPr>
          <w:p w14:paraId="3EE0EC54"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4: Student Placement</w:t>
            </w:r>
          </w:p>
        </w:tc>
        <w:tc>
          <w:tcPr>
            <w:tcW w:w="2605" w:type="dxa"/>
            <w:vAlign w:val="center"/>
          </w:tcPr>
          <w:p w14:paraId="3EE0EC55" w14:textId="77777777" w:rsidR="000A0497" w:rsidRPr="00A73E0E" w:rsidRDefault="000A0497" w:rsidP="00576237">
            <w:pPr>
              <w:rPr>
                <w:rFonts w:asciiTheme="minorHAnsi" w:eastAsia="Calibri" w:hAnsiTheme="minorHAnsi" w:cs="Calibri"/>
                <w:b/>
              </w:rPr>
            </w:pPr>
          </w:p>
        </w:tc>
      </w:tr>
      <w:tr w:rsidR="000A0497" w:rsidRPr="00A73E0E" w14:paraId="3EE0EC59" w14:textId="77777777" w:rsidTr="00576237">
        <w:tc>
          <w:tcPr>
            <w:tcW w:w="6745" w:type="dxa"/>
            <w:vAlign w:val="center"/>
          </w:tcPr>
          <w:p w14:paraId="3EE0EC57"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5, Part 1: Nontraditional Participation</w:t>
            </w:r>
          </w:p>
        </w:tc>
        <w:tc>
          <w:tcPr>
            <w:tcW w:w="2605" w:type="dxa"/>
            <w:vAlign w:val="center"/>
          </w:tcPr>
          <w:p w14:paraId="3EE0EC58" w14:textId="77777777" w:rsidR="000A0497" w:rsidRPr="00A73E0E" w:rsidRDefault="000A0497" w:rsidP="00576237">
            <w:pPr>
              <w:rPr>
                <w:rFonts w:asciiTheme="minorHAnsi" w:eastAsia="Calibri" w:hAnsiTheme="minorHAnsi" w:cs="Calibri"/>
                <w:b/>
              </w:rPr>
            </w:pPr>
          </w:p>
        </w:tc>
      </w:tr>
      <w:tr w:rsidR="000A0497" w:rsidRPr="00A73E0E" w14:paraId="3EE0EC5C" w14:textId="77777777" w:rsidTr="00576237">
        <w:tc>
          <w:tcPr>
            <w:tcW w:w="6745" w:type="dxa"/>
            <w:vAlign w:val="center"/>
          </w:tcPr>
          <w:p w14:paraId="3EE0EC5A"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5, Part 2: Nontraditional Completion</w:t>
            </w:r>
          </w:p>
        </w:tc>
        <w:tc>
          <w:tcPr>
            <w:tcW w:w="2605" w:type="dxa"/>
            <w:vAlign w:val="center"/>
          </w:tcPr>
          <w:p w14:paraId="3EE0EC5B" w14:textId="77777777" w:rsidR="000A0497" w:rsidRPr="00A73E0E" w:rsidRDefault="000A0497" w:rsidP="00576237">
            <w:pPr>
              <w:rPr>
                <w:rFonts w:asciiTheme="minorHAnsi" w:eastAsia="Calibri" w:hAnsiTheme="minorHAnsi" w:cs="Calibri"/>
                <w:b/>
              </w:rPr>
            </w:pPr>
          </w:p>
        </w:tc>
      </w:tr>
    </w:tbl>
    <w:p w14:paraId="3EE0EC5E" w14:textId="49EF23A1" w:rsidR="008E05B5" w:rsidRPr="00576237" w:rsidRDefault="21C10540" w:rsidP="00576237">
      <w:pPr>
        <w:pStyle w:val="Heading3"/>
      </w:pPr>
      <w:r w:rsidRPr="21C10540">
        <w:t>SWP Metrics</w:t>
      </w:r>
    </w:p>
    <w:p w14:paraId="3EE0EC5F"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Please indicate at least one metric from the list below that will be positively impacted by the funds you are requesting.  Indicate if your intention is at least a 5% improvement. If not, please briefly explain.</w:t>
      </w:r>
    </w:p>
    <w:tbl>
      <w:tblPr>
        <w:tblStyle w:val="TableGrid"/>
        <w:tblW w:w="0" w:type="auto"/>
        <w:tblLook w:val="04A0" w:firstRow="1" w:lastRow="0" w:firstColumn="1" w:lastColumn="0" w:noHBand="0" w:noVBand="1"/>
      </w:tblPr>
      <w:tblGrid>
        <w:gridCol w:w="1788"/>
        <w:gridCol w:w="4957"/>
        <w:gridCol w:w="2605"/>
      </w:tblGrid>
      <w:tr w:rsidR="008E05B5" w:rsidRPr="00A73E0E" w14:paraId="3EE0EC64" w14:textId="77777777" w:rsidTr="00576237">
        <w:tc>
          <w:tcPr>
            <w:tcW w:w="1788" w:type="dxa"/>
            <w:vAlign w:val="center"/>
          </w:tcPr>
          <w:p w14:paraId="3EE0EC61" w14:textId="77777777" w:rsidR="008E05B5" w:rsidRPr="00A73E0E" w:rsidRDefault="21C10540" w:rsidP="00576237">
            <w:pPr>
              <w:rPr>
                <w:rFonts w:asciiTheme="minorHAnsi" w:eastAsiaTheme="minorEastAsia" w:hAnsiTheme="minorHAnsi" w:cstheme="minorBidi"/>
                <w:b/>
                <w:bCs/>
              </w:rPr>
            </w:pPr>
            <w:r w:rsidRPr="21C10540">
              <w:rPr>
                <w:rFonts w:asciiTheme="minorHAnsi" w:eastAsiaTheme="minorEastAsia" w:hAnsiTheme="minorHAnsi" w:cstheme="minorBidi"/>
                <w:b/>
                <w:bCs/>
              </w:rPr>
              <w:t>Place X next to Selected Metrics Below</w:t>
            </w:r>
          </w:p>
        </w:tc>
        <w:tc>
          <w:tcPr>
            <w:tcW w:w="4957" w:type="dxa"/>
            <w:vAlign w:val="center"/>
          </w:tcPr>
          <w:p w14:paraId="3EE0EC62" w14:textId="2D0534E3" w:rsidR="008E05B5" w:rsidRPr="00A73E0E" w:rsidRDefault="21C10540" w:rsidP="00576237">
            <w:pPr>
              <w:rPr>
                <w:rFonts w:asciiTheme="minorHAnsi" w:eastAsiaTheme="minorEastAsia" w:hAnsiTheme="minorHAnsi" w:cstheme="minorBidi"/>
                <w:b/>
                <w:bCs/>
              </w:rPr>
            </w:pPr>
            <w:r w:rsidRPr="21C10540">
              <w:rPr>
                <w:rFonts w:asciiTheme="minorHAnsi" w:eastAsiaTheme="minorEastAsia" w:hAnsiTheme="minorHAnsi" w:cstheme="minorBidi"/>
                <w:b/>
                <w:bCs/>
              </w:rPr>
              <w:t>Choose one or mor</w:t>
            </w:r>
            <w:r w:rsidR="00576237">
              <w:rPr>
                <w:rFonts w:asciiTheme="minorHAnsi" w:eastAsiaTheme="minorEastAsia" w:hAnsiTheme="minorHAnsi" w:cstheme="minorBidi"/>
                <w:b/>
                <w:bCs/>
              </w:rPr>
              <w:t>e from the metrics below</w:t>
            </w:r>
          </w:p>
        </w:tc>
        <w:tc>
          <w:tcPr>
            <w:tcW w:w="2605" w:type="dxa"/>
            <w:vAlign w:val="center"/>
          </w:tcPr>
          <w:p w14:paraId="3EE0EC63" w14:textId="3956114D" w:rsidR="008E05B5" w:rsidRPr="00A73E0E" w:rsidRDefault="21C10540" w:rsidP="00E70FF9">
            <w:pPr>
              <w:rPr>
                <w:rFonts w:asciiTheme="minorHAnsi" w:eastAsiaTheme="minorEastAsia" w:hAnsiTheme="minorHAnsi" w:cstheme="minorBidi"/>
                <w:b/>
                <w:bCs/>
              </w:rPr>
            </w:pPr>
            <w:r w:rsidRPr="21C10540">
              <w:rPr>
                <w:rFonts w:asciiTheme="minorHAnsi" w:eastAsiaTheme="minorEastAsia" w:hAnsiTheme="minorHAnsi" w:cstheme="minorBidi"/>
                <w:b/>
                <w:bCs/>
              </w:rPr>
              <w:t>Place X below to indicate this metric will increase by at least 5% by June 30, 201</w:t>
            </w:r>
            <w:r w:rsidR="00E70FF9">
              <w:rPr>
                <w:rFonts w:asciiTheme="minorHAnsi" w:eastAsiaTheme="minorEastAsia" w:hAnsiTheme="minorHAnsi" w:cstheme="minorBidi"/>
                <w:b/>
                <w:bCs/>
              </w:rPr>
              <w:t>9</w:t>
            </w:r>
          </w:p>
        </w:tc>
      </w:tr>
      <w:tr w:rsidR="008E05B5" w:rsidRPr="00A73E0E" w14:paraId="3EE0EC68" w14:textId="77777777" w:rsidTr="00576237">
        <w:tc>
          <w:tcPr>
            <w:tcW w:w="1788" w:type="dxa"/>
            <w:vAlign w:val="center"/>
          </w:tcPr>
          <w:p w14:paraId="3EE0EC65" w14:textId="77777777" w:rsidR="008E05B5" w:rsidRPr="00A73E0E" w:rsidRDefault="008E05B5" w:rsidP="00576237">
            <w:pPr>
              <w:rPr>
                <w:rFonts w:asciiTheme="minorHAnsi" w:eastAsia="Calibri" w:hAnsiTheme="minorHAnsi" w:cs="Calibri"/>
              </w:rPr>
            </w:pPr>
          </w:p>
        </w:tc>
        <w:tc>
          <w:tcPr>
            <w:tcW w:w="4957" w:type="dxa"/>
            <w:vAlign w:val="center"/>
          </w:tcPr>
          <w:p w14:paraId="3EE0EC66"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Number of Enrollments  </w:t>
            </w:r>
          </w:p>
        </w:tc>
        <w:tc>
          <w:tcPr>
            <w:tcW w:w="2605" w:type="dxa"/>
            <w:vAlign w:val="center"/>
          </w:tcPr>
          <w:p w14:paraId="3EE0EC67" w14:textId="77777777" w:rsidR="008E05B5" w:rsidRPr="00A73E0E" w:rsidRDefault="008E05B5" w:rsidP="00576237">
            <w:pPr>
              <w:rPr>
                <w:rFonts w:asciiTheme="minorHAnsi" w:eastAsia="Calibri" w:hAnsiTheme="minorHAnsi" w:cs="Calibri"/>
              </w:rPr>
            </w:pPr>
          </w:p>
        </w:tc>
      </w:tr>
      <w:tr w:rsidR="008E05B5" w:rsidRPr="00A73E0E" w14:paraId="3EE0EC6C" w14:textId="77777777" w:rsidTr="00576237">
        <w:tc>
          <w:tcPr>
            <w:tcW w:w="1788" w:type="dxa"/>
            <w:vAlign w:val="center"/>
          </w:tcPr>
          <w:p w14:paraId="3EE0EC69" w14:textId="77777777" w:rsidR="008E05B5" w:rsidRPr="00A73E0E" w:rsidRDefault="008E05B5" w:rsidP="00576237">
            <w:pPr>
              <w:rPr>
                <w:rFonts w:asciiTheme="minorHAnsi" w:eastAsia="Calibri" w:hAnsiTheme="minorHAnsi" w:cs="Calibri"/>
              </w:rPr>
            </w:pPr>
          </w:p>
        </w:tc>
        <w:tc>
          <w:tcPr>
            <w:tcW w:w="4957" w:type="dxa"/>
            <w:vAlign w:val="center"/>
          </w:tcPr>
          <w:p w14:paraId="3EE0EC6A"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Number of students who get a degree or certificate</w:t>
            </w:r>
          </w:p>
        </w:tc>
        <w:tc>
          <w:tcPr>
            <w:tcW w:w="2605" w:type="dxa"/>
            <w:vAlign w:val="center"/>
          </w:tcPr>
          <w:p w14:paraId="3EE0EC6B" w14:textId="77777777" w:rsidR="008E05B5" w:rsidRPr="00A73E0E" w:rsidRDefault="008E05B5" w:rsidP="00576237">
            <w:pPr>
              <w:rPr>
                <w:rFonts w:asciiTheme="minorHAnsi" w:eastAsia="Calibri" w:hAnsiTheme="minorHAnsi" w:cs="Calibri"/>
              </w:rPr>
            </w:pPr>
          </w:p>
        </w:tc>
      </w:tr>
      <w:tr w:rsidR="008E05B5" w:rsidRPr="00A73E0E" w14:paraId="3EE0EC70" w14:textId="77777777" w:rsidTr="00576237">
        <w:tc>
          <w:tcPr>
            <w:tcW w:w="1788" w:type="dxa"/>
            <w:vAlign w:val="center"/>
          </w:tcPr>
          <w:p w14:paraId="3EE0EC6D" w14:textId="77777777" w:rsidR="008E05B5" w:rsidRPr="00A73E0E" w:rsidRDefault="008E05B5" w:rsidP="00576237">
            <w:pPr>
              <w:rPr>
                <w:rFonts w:asciiTheme="minorHAnsi" w:eastAsia="Calibri" w:hAnsiTheme="minorHAnsi" w:cs="Calibri"/>
              </w:rPr>
            </w:pPr>
          </w:p>
        </w:tc>
        <w:tc>
          <w:tcPr>
            <w:tcW w:w="4957" w:type="dxa"/>
            <w:vAlign w:val="center"/>
          </w:tcPr>
          <w:p w14:paraId="3EE0EC6E" w14:textId="38C442AC"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Number of students who transfer</w:t>
            </w:r>
            <w:r w:rsidR="00FB17B4">
              <w:rPr>
                <w:rFonts w:asciiTheme="minorHAnsi" w:eastAsiaTheme="minorEastAsia" w:hAnsiTheme="minorHAnsi" w:cstheme="minorBidi"/>
              </w:rPr>
              <w:t>red</w:t>
            </w:r>
          </w:p>
        </w:tc>
        <w:tc>
          <w:tcPr>
            <w:tcW w:w="2605" w:type="dxa"/>
            <w:vAlign w:val="center"/>
          </w:tcPr>
          <w:p w14:paraId="3EE0EC6F" w14:textId="77777777" w:rsidR="008E05B5" w:rsidRPr="00A73E0E" w:rsidRDefault="008E05B5" w:rsidP="00576237">
            <w:pPr>
              <w:rPr>
                <w:rFonts w:asciiTheme="minorHAnsi" w:eastAsia="Calibri" w:hAnsiTheme="minorHAnsi" w:cs="Calibri"/>
              </w:rPr>
            </w:pPr>
          </w:p>
        </w:tc>
      </w:tr>
      <w:tr w:rsidR="008E05B5" w:rsidRPr="00A73E0E" w14:paraId="3EE0EC74" w14:textId="77777777" w:rsidTr="00576237">
        <w:tc>
          <w:tcPr>
            <w:tcW w:w="1788" w:type="dxa"/>
            <w:vAlign w:val="center"/>
          </w:tcPr>
          <w:p w14:paraId="3EE0EC71" w14:textId="77777777" w:rsidR="008E05B5" w:rsidRPr="00A73E0E" w:rsidRDefault="008E05B5" w:rsidP="00576237">
            <w:pPr>
              <w:rPr>
                <w:rFonts w:asciiTheme="minorHAnsi" w:eastAsia="Calibri" w:hAnsiTheme="minorHAnsi" w:cs="Calibri"/>
              </w:rPr>
            </w:pPr>
          </w:p>
        </w:tc>
        <w:tc>
          <w:tcPr>
            <w:tcW w:w="4957" w:type="dxa"/>
            <w:vAlign w:val="center"/>
          </w:tcPr>
          <w:p w14:paraId="3EE0EC72" w14:textId="4E2E697C"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Employment </w:t>
            </w:r>
            <w:r w:rsidR="00FB17B4">
              <w:rPr>
                <w:rFonts w:asciiTheme="minorHAnsi" w:eastAsiaTheme="minorEastAsia" w:hAnsiTheme="minorHAnsi" w:cstheme="minorBidi"/>
              </w:rPr>
              <w:t>in second fiscal quarter</w:t>
            </w:r>
            <w:r w:rsidRPr="21C10540">
              <w:rPr>
                <w:rFonts w:asciiTheme="minorHAnsi" w:eastAsiaTheme="minorEastAsia" w:hAnsiTheme="minorHAnsi" w:cstheme="minorBidi"/>
              </w:rPr>
              <w:t xml:space="preserve"> after exit</w:t>
            </w:r>
          </w:p>
        </w:tc>
        <w:tc>
          <w:tcPr>
            <w:tcW w:w="2605" w:type="dxa"/>
            <w:vAlign w:val="center"/>
          </w:tcPr>
          <w:p w14:paraId="3EE0EC73" w14:textId="77777777" w:rsidR="008E05B5" w:rsidRPr="00A73E0E" w:rsidRDefault="008E05B5" w:rsidP="00576237">
            <w:pPr>
              <w:rPr>
                <w:rFonts w:asciiTheme="minorHAnsi" w:eastAsia="Calibri" w:hAnsiTheme="minorHAnsi" w:cs="Calibri"/>
              </w:rPr>
            </w:pPr>
          </w:p>
        </w:tc>
      </w:tr>
      <w:tr w:rsidR="008E05B5" w:rsidRPr="00A73E0E" w14:paraId="3EE0EC78" w14:textId="77777777" w:rsidTr="00576237">
        <w:tc>
          <w:tcPr>
            <w:tcW w:w="1788" w:type="dxa"/>
            <w:vAlign w:val="center"/>
          </w:tcPr>
          <w:p w14:paraId="3EE0EC75" w14:textId="77777777" w:rsidR="008E05B5" w:rsidRPr="00A73E0E" w:rsidRDefault="008E05B5" w:rsidP="00576237">
            <w:pPr>
              <w:rPr>
                <w:rFonts w:asciiTheme="minorHAnsi" w:eastAsia="Calibri" w:hAnsiTheme="minorHAnsi" w:cs="Calibri"/>
              </w:rPr>
            </w:pPr>
          </w:p>
        </w:tc>
        <w:tc>
          <w:tcPr>
            <w:tcW w:w="4957" w:type="dxa"/>
            <w:vAlign w:val="center"/>
          </w:tcPr>
          <w:p w14:paraId="3EE0EC76" w14:textId="120DB5D4" w:rsidR="008E05B5" w:rsidRPr="00A73E0E" w:rsidRDefault="00FB17B4"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Employment </w:t>
            </w:r>
            <w:r>
              <w:rPr>
                <w:rFonts w:asciiTheme="minorHAnsi" w:eastAsiaTheme="minorEastAsia" w:hAnsiTheme="minorHAnsi" w:cstheme="minorBidi"/>
              </w:rPr>
              <w:t>in fourth fiscal quarter</w:t>
            </w:r>
            <w:r w:rsidRPr="21C10540">
              <w:rPr>
                <w:rFonts w:asciiTheme="minorHAnsi" w:eastAsiaTheme="minorEastAsia" w:hAnsiTheme="minorHAnsi" w:cstheme="minorBidi"/>
              </w:rPr>
              <w:t xml:space="preserve"> after exit</w:t>
            </w:r>
          </w:p>
        </w:tc>
        <w:tc>
          <w:tcPr>
            <w:tcW w:w="2605" w:type="dxa"/>
            <w:vAlign w:val="center"/>
          </w:tcPr>
          <w:p w14:paraId="3EE0EC77" w14:textId="77777777" w:rsidR="008E05B5" w:rsidRPr="00A73E0E" w:rsidRDefault="008E05B5" w:rsidP="00576237">
            <w:pPr>
              <w:rPr>
                <w:rFonts w:asciiTheme="minorHAnsi" w:eastAsia="Calibri" w:hAnsiTheme="minorHAnsi" w:cs="Calibri"/>
              </w:rPr>
            </w:pPr>
          </w:p>
        </w:tc>
      </w:tr>
      <w:tr w:rsidR="008E05B5" w:rsidRPr="00A73E0E" w14:paraId="3EE0EC7C" w14:textId="77777777" w:rsidTr="00576237">
        <w:tc>
          <w:tcPr>
            <w:tcW w:w="1788" w:type="dxa"/>
            <w:vAlign w:val="center"/>
          </w:tcPr>
          <w:p w14:paraId="3EE0EC79" w14:textId="77777777" w:rsidR="008E05B5" w:rsidRPr="00A73E0E" w:rsidRDefault="008E05B5" w:rsidP="00576237">
            <w:pPr>
              <w:rPr>
                <w:rFonts w:asciiTheme="minorHAnsi" w:eastAsia="Calibri" w:hAnsiTheme="minorHAnsi" w:cs="Calibri"/>
              </w:rPr>
            </w:pPr>
          </w:p>
        </w:tc>
        <w:tc>
          <w:tcPr>
            <w:tcW w:w="4957" w:type="dxa"/>
            <w:vAlign w:val="center"/>
          </w:tcPr>
          <w:p w14:paraId="3EE0EC7A" w14:textId="590774C5" w:rsidR="008E05B5" w:rsidRPr="00A73E0E" w:rsidRDefault="00FB17B4" w:rsidP="00576237">
            <w:pPr>
              <w:rPr>
                <w:rFonts w:asciiTheme="minorHAnsi" w:eastAsiaTheme="minorEastAsia" w:hAnsiTheme="minorHAnsi" w:cstheme="minorBidi"/>
              </w:rPr>
            </w:pPr>
            <w:r>
              <w:rPr>
                <w:rFonts w:asciiTheme="minorHAnsi" w:eastAsiaTheme="minorEastAsia" w:hAnsiTheme="minorHAnsi" w:cstheme="minorBidi"/>
              </w:rPr>
              <w:t>Job closely</w:t>
            </w:r>
            <w:r w:rsidR="21C10540" w:rsidRPr="21C10540">
              <w:rPr>
                <w:rFonts w:asciiTheme="minorHAnsi" w:eastAsiaTheme="minorEastAsia" w:hAnsiTheme="minorHAnsi" w:cstheme="minorBidi"/>
              </w:rPr>
              <w:t xml:space="preserve"> related to field of study</w:t>
            </w:r>
          </w:p>
        </w:tc>
        <w:tc>
          <w:tcPr>
            <w:tcW w:w="2605" w:type="dxa"/>
            <w:vAlign w:val="center"/>
          </w:tcPr>
          <w:p w14:paraId="3EE0EC7B" w14:textId="77777777" w:rsidR="008E05B5" w:rsidRPr="00A73E0E" w:rsidRDefault="008E05B5" w:rsidP="00576237">
            <w:pPr>
              <w:rPr>
                <w:rFonts w:asciiTheme="minorHAnsi" w:eastAsia="Calibri" w:hAnsiTheme="minorHAnsi" w:cs="Calibri"/>
              </w:rPr>
            </w:pPr>
          </w:p>
        </w:tc>
      </w:tr>
      <w:tr w:rsidR="008E05B5" w:rsidRPr="00A73E0E" w14:paraId="3EE0EC80" w14:textId="77777777" w:rsidTr="00576237">
        <w:tc>
          <w:tcPr>
            <w:tcW w:w="1788" w:type="dxa"/>
            <w:vAlign w:val="center"/>
          </w:tcPr>
          <w:p w14:paraId="3EE0EC7D" w14:textId="77777777" w:rsidR="008E05B5" w:rsidRPr="00A73E0E" w:rsidRDefault="008E05B5" w:rsidP="00576237">
            <w:pPr>
              <w:rPr>
                <w:rFonts w:asciiTheme="minorHAnsi" w:eastAsia="Calibri" w:hAnsiTheme="minorHAnsi" w:cs="Calibri"/>
              </w:rPr>
            </w:pPr>
          </w:p>
        </w:tc>
        <w:tc>
          <w:tcPr>
            <w:tcW w:w="4957" w:type="dxa"/>
            <w:vAlign w:val="center"/>
          </w:tcPr>
          <w:p w14:paraId="3EE0EC7E" w14:textId="1825AA80"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Median earnings </w:t>
            </w:r>
            <w:r w:rsidR="002E1943">
              <w:rPr>
                <w:rFonts w:asciiTheme="minorHAnsi" w:eastAsiaTheme="minorEastAsia" w:hAnsiTheme="minorHAnsi" w:cstheme="minorBidi"/>
              </w:rPr>
              <w:t>in second fiscal quarter</w:t>
            </w:r>
            <w:r w:rsidRPr="21C10540">
              <w:rPr>
                <w:rFonts w:asciiTheme="minorHAnsi" w:eastAsiaTheme="minorEastAsia" w:hAnsiTheme="minorHAnsi" w:cstheme="minorBidi"/>
              </w:rPr>
              <w:t xml:space="preserve"> after exit</w:t>
            </w:r>
          </w:p>
        </w:tc>
        <w:tc>
          <w:tcPr>
            <w:tcW w:w="2605" w:type="dxa"/>
            <w:vAlign w:val="center"/>
          </w:tcPr>
          <w:p w14:paraId="3EE0EC7F" w14:textId="77777777" w:rsidR="008E05B5" w:rsidRPr="00A73E0E" w:rsidRDefault="008E05B5" w:rsidP="00576237">
            <w:pPr>
              <w:rPr>
                <w:rFonts w:asciiTheme="minorHAnsi" w:eastAsia="Calibri" w:hAnsiTheme="minorHAnsi" w:cs="Calibri"/>
              </w:rPr>
            </w:pPr>
          </w:p>
        </w:tc>
      </w:tr>
      <w:tr w:rsidR="008E05B5" w:rsidRPr="00A73E0E" w14:paraId="3EE0EC84" w14:textId="77777777" w:rsidTr="00576237">
        <w:tc>
          <w:tcPr>
            <w:tcW w:w="1788" w:type="dxa"/>
            <w:vAlign w:val="center"/>
          </w:tcPr>
          <w:p w14:paraId="3EE0EC81" w14:textId="77777777" w:rsidR="008E05B5" w:rsidRPr="00A73E0E" w:rsidRDefault="008E05B5" w:rsidP="00576237">
            <w:pPr>
              <w:rPr>
                <w:rFonts w:asciiTheme="minorHAnsi" w:eastAsia="Calibri" w:hAnsiTheme="minorHAnsi" w:cs="Calibri"/>
              </w:rPr>
            </w:pPr>
          </w:p>
        </w:tc>
        <w:tc>
          <w:tcPr>
            <w:tcW w:w="4957" w:type="dxa"/>
            <w:vAlign w:val="center"/>
          </w:tcPr>
          <w:p w14:paraId="3EE0EC82"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Median change in earnings</w:t>
            </w:r>
          </w:p>
        </w:tc>
        <w:tc>
          <w:tcPr>
            <w:tcW w:w="2605" w:type="dxa"/>
            <w:vAlign w:val="center"/>
          </w:tcPr>
          <w:p w14:paraId="3EE0EC83" w14:textId="77777777" w:rsidR="008E05B5" w:rsidRPr="00A73E0E" w:rsidRDefault="008E05B5" w:rsidP="00576237">
            <w:pPr>
              <w:rPr>
                <w:rFonts w:asciiTheme="minorHAnsi" w:eastAsia="Calibri" w:hAnsiTheme="minorHAnsi" w:cs="Calibri"/>
              </w:rPr>
            </w:pPr>
          </w:p>
        </w:tc>
      </w:tr>
      <w:tr w:rsidR="008E05B5" w:rsidRPr="00A73E0E" w14:paraId="3EE0EC88" w14:textId="77777777" w:rsidTr="00576237">
        <w:tc>
          <w:tcPr>
            <w:tcW w:w="1788" w:type="dxa"/>
            <w:vAlign w:val="center"/>
          </w:tcPr>
          <w:p w14:paraId="3EE0EC85" w14:textId="77777777" w:rsidR="008E05B5" w:rsidRPr="00A73E0E" w:rsidRDefault="008E05B5" w:rsidP="00576237">
            <w:pPr>
              <w:rPr>
                <w:rFonts w:asciiTheme="minorHAnsi" w:eastAsia="Calibri" w:hAnsiTheme="minorHAnsi" w:cs="Calibri"/>
              </w:rPr>
            </w:pPr>
          </w:p>
        </w:tc>
        <w:tc>
          <w:tcPr>
            <w:tcW w:w="4957" w:type="dxa"/>
            <w:vAlign w:val="center"/>
          </w:tcPr>
          <w:p w14:paraId="3EE0EC86"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Attained a Living Wage</w:t>
            </w:r>
          </w:p>
        </w:tc>
        <w:tc>
          <w:tcPr>
            <w:tcW w:w="2605" w:type="dxa"/>
            <w:vAlign w:val="center"/>
          </w:tcPr>
          <w:p w14:paraId="3EE0EC87" w14:textId="77777777" w:rsidR="008E05B5" w:rsidRPr="00A73E0E" w:rsidRDefault="008E05B5" w:rsidP="00576237">
            <w:pPr>
              <w:rPr>
                <w:rFonts w:asciiTheme="minorHAnsi" w:eastAsia="Calibri" w:hAnsiTheme="minorHAnsi" w:cs="Calibri"/>
              </w:rPr>
            </w:pPr>
          </w:p>
        </w:tc>
      </w:tr>
    </w:tbl>
    <w:p w14:paraId="3EE0EC8C" w14:textId="5CA53648" w:rsidR="00CA4011" w:rsidRPr="00E47AA3" w:rsidRDefault="21C10540" w:rsidP="00E47AA3">
      <w:pPr>
        <w:spacing w:before="120"/>
        <w:rPr>
          <w:rFonts w:asciiTheme="minorHAnsi" w:eastAsiaTheme="minorEastAsia" w:hAnsiTheme="minorHAnsi" w:cstheme="minorBidi"/>
        </w:rPr>
      </w:pPr>
      <w:r w:rsidRPr="21C10540">
        <w:rPr>
          <w:rFonts w:asciiTheme="minorHAnsi" w:eastAsiaTheme="minorEastAsia" w:hAnsiTheme="minorHAnsi" w:cstheme="minorBidi"/>
        </w:rPr>
        <w:lastRenderedPageBreak/>
        <w:t>If the metric(s) you selected do not meet a 5% increase, please explain below:</w:t>
      </w:r>
    </w:p>
    <w:p w14:paraId="3EE0EC8D" w14:textId="25BB463F" w:rsidR="00CA4011" w:rsidRDefault="00982908">
      <w:pPr>
        <w:rPr>
          <w:rFonts w:asciiTheme="minorHAnsi" w:eastAsia="Calibri" w:hAnsiTheme="minorHAnsi" w:cs="Calibri"/>
        </w:rPr>
      </w:pPr>
      <w:r w:rsidRPr="00A73E0E">
        <w:rPr>
          <w:rFonts w:asciiTheme="minorHAnsi" w:eastAsia="Calibri" w:hAnsiTheme="minorHAnsi" w:cs="Calibri"/>
        </w:rPr>
        <w:t xml:space="preserve"> </w:t>
      </w:r>
    </w:p>
    <w:p w14:paraId="1C82B342" w14:textId="2A20F759" w:rsidR="00576237" w:rsidRDefault="00576237">
      <w:pPr>
        <w:rPr>
          <w:rFonts w:asciiTheme="minorHAnsi" w:eastAsia="Calibri" w:hAnsiTheme="minorHAnsi" w:cs="Calibri"/>
        </w:rPr>
      </w:pPr>
    </w:p>
    <w:p w14:paraId="4DBDE89F" w14:textId="77777777" w:rsidR="00576237" w:rsidRPr="00A73E0E" w:rsidRDefault="00576237">
      <w:pPr>
        <w:rPr>
          <w:rFonts w:asciiTheme="minorHAnsi" w:hAnsiTheme="minorHAnsi"/>
        </w:rPr>
      </w:pPr>
    </w:p>
    <w:p w14:paraId="3EE0ECA8" w14:textId="7F064455" w:rsidR="00CA4011" w:rsidRDefault="002E1943" w:rsidP="00576237">
      <w:pPr>
        <w:spacing w:after="240"/>
        <w:rPr>
          <w:rFonts w:asciiTheme="minorHAnsi" w:eastAsiaTheme="minorEastAsia" w:hAnsiTheme="minorHAnsi" w:cstheme="minorBidi"/>
        </w:rPr>
      </w:pPr>
      <w:r>
        <w:rPr>
          <w:rFonts w:asciiTheme="minorHAnsi" w:eastAsiaTheme="minorEastAsia" w:hAnsiTheme="minorHAnsi" w:cstheme="minorBidi"/>
        </w:rPr>
        <w:t>3</w:t>
      </w:r>
      <w:r w:rsidR="00982908" w:rsidRPr="21C10540">
        <w:rPr>
          <w:rFonts w:asciiTheme="minorHAnsi" w:eastAsiaTheme="minorEastAsia" w:hAnsiTheme="minorHAnsi" w:cstheme="minorBidi"/>
        </w:rPr>
        <w:t xml:space="preserve">.  </w:t>
      </w:r>
      <w:r w:rsidR="00A44B77">
        <w:rPr>
          <w:rFonts w:asciiTheme="minorHAnsi" w:eastAsiaTheme="minorEastAsia" w:hAnsiTheme="minorHAnsi" w:cstheme="minorBidi"/>
        </w:rPr>
        <w:t>Briefly describe how the</w:t>
      </w:r>
      <w:r w:rsidR="003510DC">
        <w:rPr>
          <w:rFonts w:asciiTheme="minorHAnsi" w:eastAsiaTheme="minorEastAsia" w:hAnsiTheme="minorHAnsi" w:cstheme="minorBidi"/>
        </w:rPr>
        <w:t xml:space="preserve"> problem (</w:t>
      </w:r>
      <w:r w:rsidR="00A44B77">
        <w:rPr>
          <w:rFonts w:asciiTheme="minorHAnsi" w:eastAsiaTheme="minorEastAsia" w:hAnsiTheme="minorHAnsi" w:cstheme="minorBidi"/>
        </w:rPr>
        <w:t>program improvement issue(s)</w:t>
      </w:r>
      <w:r w:rsidR="003510DC">
        <w:rPr>
          <w:rFonts w:asciiTheme="minorHAnsi" w:eastAsiaTheme="minorEastAsia" w:hAnsiTheme="minorHAnsi" w:cstheme="minorBidi"/>
        </w:rPr>
        <w:t>)</w:t>
      </w:r>
      <w:r w:rsidR="00A44B77">
        <w:rPr>
          <w:rFonts w:asciiTheme="minorHAnsi" w:eastAsiaTheme="minorEastAsia" w:hAnsiTheme="minorHAnsi" w:cstheme="minorBidi"/>
        </w:rPr>
        <w:t xml:space="preserve"> will be addressed</w:t>
      </w:r>
      <w:r w:rsidR="00E70FF9">
        <w:rPr>
          <w:rFonts w:asciiTheme="minorHAnsi" w:eastAsiaTheme="minorEastAsia" w:hAnsiTheme="minorHAnsi" w:cstheme="minorBidi"/>
        </w:rPr>
        <w:t xml:space="preserve"> by your proposed project</w:t>
      </w:r>
      <w:r w:rsidR="00576237">
        <w:rPr>
          <w:rFonts w:asciiTheme="minorHAnsi" w:eastAsiaTheme="minorEastAsia" w:hAnsiTheme="minorHAnsi" w:cstheme="minorBidi"/>
        </w:rPr>
        <w:t xml:space="preserve"> </w:t>
      </w:r>
      <w:r w:rsidR="00576237" w:rsidRPr="09386FAA">
        <w:rPr>
          <w:rFonts w:asciiTheme="minorHAnsi" w:eastAsiaTheme="minorEastAsia" w:hAnsiTheme="minorHAnsi" w:cstheme="minorBidi"/>
          <w:b/>
          <w:bCs/>
          <w:i/>
          <w:iCs/>
        </w:rPr>
        <w:t xml:space="preserve">(limit </w:t>
      </w:r>
      <w:r w:rsidR="00576237">
        <w:rPr>
          <w:rFonts w:asciiTheme="minorHAnsi" w:eastAsiaTheme="minorEastAsia" w:hAnsiTheme="minorHAnsi" w:cstheme="minorBidi"/>
          <w:b/>
          <w:bCs/>
          <w:i/>
          <w:iCs/>
        </w:rPr>
        <w:t xml:space="preserve">ONE </w:t>
      </w:r>
      <w:r w:rsidR="00084FA1">
        <w:rPr>
          <w:rFonts w:asciiTheme="minorHAnsi" w:eastAsiaTheme="minorEastAsia" w:hAnsiTheme="minorHAnsi" w:cstheme="minorBidi"/>
          <w:b/>
          <w:bCs/>
          <w:i/>
          <w:iCs/>
        </w:rPr>
        <w:t>(1)</w:t>
      </w:r>
      <w:r w:rsidR="00576237" w:rsidRPr="09386FAA">
        <w:rPr>
          <w:rFonts w:asciiTheme="minorHAnsi" w:eastAsiaTheme="minorEastAsia" w:hAnsiTheme="minorHAnsi" w:cstheme="minorBidi"/>
          <w:b/>
          <w:bCs/>
          <w:i/>
          <w:iCs/>
        </w:rPr>
        <w:t xml:space="preserve"> page, single spaced, 1” margins, 12pt font</w:t>
      </w:r>
      <w:r w:rsidR="00576237">
        <w:rPr>
          <w:rFonts w:asciiTheme="minorHAnsi" w:eastAsiaTheme="minorEastAsia" w:hAnsiTheme="minorHAnsi" w:cstheme="minorBidi"/>
          <w:b/>
          <w:bCs/>
          <w:i/>
          <w:iCs/>
        </w:rPr>
        <w:t>,</w:t>
      </w:r>
      <w:r w:rsidR="00576237">
        <w:rPr>
          <w:rFonts w:asciiTheme="minorHAnsi" w:eastAsiaTheme="minorEastAsia" w:hAnsiTheme="minorHAnsi" w:cstheme="minorBidi"/>
          <w:i/>
          <w:iCs/>
        </w:rPr>
        <w:t xml:space="preserve"> see Example Responses).</w:t>
      </w:r>
      <w:r w:rsidR="00A44B77">
        <w:rPr>
          <w:rFonts w:asciiTheme="minorHAnsi" w:eastAsiaTheme="minorEastAsia" w:hAnsiTheme="minorHAnsi" w:cstheme="minorBidi"/>
        </w:rPr>
        <w:t xml:space="preserve">  </w:t>
      </w:r>
      <w:r w:rsidR="00217BD0">
        <w:rPr>
          <w:rFonts w:asciiTheme="minorHAnsi" w:eastAsiaTheme="minorEastAsia" w:hAnsiTheme="minorHAnsi" w:cstheme="minorBidi"/>
        </w:rPr>
        <w:tab/>
      </w:r>
    </w:p>
    <w:p w14:paraId="5921C3F1" w14:textId="2A5FA9A2" w:rsidR="00217BD0" w:rsidRPr="00217BD0" w:rsidRDefault="00217BD0" w:rsidP="00217BD0">
      <w:pPr>
        <w:spacing w:before="200" w:after="240"/>
        <w:jc w:val="right"/>
        <w:rPr>
          <w:rFonts w:asciiTheme="minorHAnsi" w:eastAsiaTheme="minorEastAsia" w:hAnsiTheme="minorHAnsi" w:cstheme="minorBidi"/>
          <w:b/>
          <w:bCs/>
        </w:rPr>
      </w:pP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sidRPr="00A6459F">
        <w:rPr>
          <w:rFonts w:asciiTheme="minorHAnsi" w:eastAsiaTheme="minorEastAsia" w:hAnsiTheme="minorHAnsi" w:cstheme="minorBidi"/>
          <w:b/>
          <w:bCs/>
        </w:rPr>
        <w:t>Score ____/</w:t>
      </w:r>
      <w:r w:rsidR="00A6459F" w:rsidRPr="00A6459F">
        <w:rPr>
          <w:rFonts w:asciiTheme="minorHAnsi" w:eastAsiaTheme="minorEastAsia" w:hAnsiTheme="minorHAnsi" w:cstheme="minorBidi"/>
          <w:b/>
          <w:bCs/>
        </w:rPr>
        <w:t>25</w:t>
      </w:r>
    </w:p>
    <w:p w14:paraId="3EE0ECDF" w14:textId="1E8F7FE0" w:rsidR="00CA4011" w:rsidRPr="00A73E0E" w:rsidRDefault="002E1943" w:rsidP="21C10540">
      <w:pPr>
        <w:rPr>
          <w:rFonts w:asciiTheme="minorHAnsi" w:eastAsiaTheme="minorEastAsia" w:hAnsiTheme="minorHAnsi" w:cstheme="minorBidi"/>
        </w:rPr>
      </w:pPr>
      <w:r>
        <w:rPr>
          <w:rFonts w:asciiTheme="minorHAnsi" w:eastAsiaTheme="minorEastAsia" w:hAnsiTheme="minorHAnsi" w:cstheme="minorBidi"/>
        </w:rPr>
        <w:t>4</w:t>
      </w:r>
      <w:r w:rsidR="21C10540" w:rsidRPr="21C10540">
        <w:rPr>
          <w:rFonts w:asciiTheme="minorHAnsi" w:eastAsiaTheme="minorEastAsia" w:hAnsiTheme="minorHAnsi" w:cstheme="minorBidi"/>
        </w:rPr>
        <w:t xml:space="preserve">.  Who is/are the person(s) responsible for this project?  If there is a team, please provide a brief description of each member’s role.  </w:t>
      </w:r>
      <w:r w:rsidR="21C10540" w:rsidRPr="21C10540">
        <w:rPr>
          <w:rFonts w:asciiTheme="minorHAnsi" w:eastAsiaTheme="minorEastAsia" w:hAnsiTheme="minorHAnsi" w:cstheme="minorBidi"/>
          <w:i/>
          <w:iCs/>
        </w:rPr>
        <w:t xml:space="preserve">Clearly identify parties responsible for the success of the project; team should be aligned with the size, scope, and nature of proposed activities. </w:t>
      </w:r>
    </w:p>
    <w:p w14:paraId="3EE0ECE1" w14:textId="384EBEE3" w:rsidR="00CA4011" w:rsidRPr="002E1943" w:rsidRDefault="21C10540" w:rsidP="00E47AA3">
      <w:pPr>
        <w:spacing w:before="200" w:after="240"/>
        <w:jc w:val="right"/>
        <w:rPr>
          <w:rFonts w:asciiTheme="minorHAnsi" w:eastAsiaTheme="minorEastAsia" w:hAnsiTheme="minorHAnsi" w:cstheme="minorBidi"/>
        </w:rPr>
      </w:pPr>
      <w:r w:rsidRPr="21C10540">
        <w:rPr>
          <w:rFonts w:asciiTheme="minorHAnsi" w:eastAsiaTheme="minorEastAsia" w:hAnsiTheme="minorHAnsi" w:cstheme="minorBidi"/>
          <w:b/>
          <w:bCs/>
        </w:rPr>
        <w:t>Score ____/5</w:t>
      </w:r>
      <w:r w:rsidR="00982908" w:rsidRPr="00A73E0E">
        <w:rPr>
          <w:rFonts w:asciiTheme="minorHAnsi" w:eastAsia="Calibri" w:hAnsiTheme="minorHAnsi" w:cs="Calibri"/>
        </w:rPr>
        <w:t xml:space="preserve"> </w:t>
      </w:r>
    </w:p>
    <w:p w14:paraId="1777B95D" w14:textId="5FA45429" w:rsidR="002E1943" w:rsidRPr="00217BD0" w:rsidRDefault="00E47AA3" w:rsidP="00217BD0">
      <w:pPr>
        <w:spacing w:before="120" w:after="240"/>
        <w:rPr>
          <w:rFonts w:asciiTheme="minorHAnsi" w:eastAsiaTheme="minorEastAsia" w:hAnsiTheme="minorHAnsi" w:cstheme="minorBidi"/>
        </w:rPr>
      </w:pPr>
      <w:r>
        <w:rPr>
          <w:rFonts w:asciiTheme="minorHAnsi" w:eastAsiaTheme="minorEastAsia" w:hAnsiTheme="minorHAnsi" w:cstheme="minorBidi"/>
        </w:rPr>
        <w:t>5</w:t>
      </w:r>
      <w:r w:rsidR="21C10540" w:rsidRPr="21C10540">
        <w:rPr>
          <w:rFonts w:asciiTheme="minorHAnsi" w:eastAsiaTheme="minorEastAsia" w:hAnsiTheme="minorHAnsi" w:cstheme="minorBidi"/>
        </w:rPr>
        <w:t xml:space="preserve">.  What is the timeline for completing this project?  </w:t>
      </w:r>
      <w:r>
        <w:rPr>
          <w:rFonts w:asciiTheme="minorHAnsi" w:eastAsiaTheme="minorEastAsia" w:hAnsiTheme="minorHAnsi" w:cstheme="minorBidi"/>
          <w:i/>
          <w:iCs/>
        </w:rPr>
        <w:t xml:space="preserve">Complete the following table </w:t>
      </w:r>
      <w:r w:rsidR="21C10540" w:rsidRPr="21C10540">
        <w:rPr>
          <w:rFonts w:asciiTheme="minorHAnsi" w:eastAsiaTheme="minorEastAsia" w:hAnsiTheme="minorHAnsi" w:cstheme="minorBidi"/>
          <w:i/>
          <w:iCs/>
        </w:rPr>
        <w:t>for activities using reasonable, realistic, and appropriate timelines</w:t>
      </w:r>
      <w:r w:rsidR="21C10540" w:rsidRPr="21C10540">
        <w:rPr>
          <w:rFonts w:asciiTheme="minorHAnsi" w:eastAsiaTheme="minorEastAsia" w:hAnsiTheme="minorHAnsi" w:cstheme="minorBidi"/>
        </w:rPr>
        <w:t>.</w:t>
      </w:r>
      <w:r w:rsidR="00E70FF9">
        <w:rPr>
          <w:rFonts w:asciiTheme="minorHAnsi" w:eastAsiaTheme="minorEastAsia" w:hAnsiTheme="minorHAnsi" w:cstheme="minorBidi"/>
        </w:rPr>
        <w:t xml:space="preserve"> You may add additional rows if necessary.</w:t>
      </w:r>
    </w:p>
    <w:tbl>
      <w:tblPr>
        <w:tblStyle w:val="TableGrid"/>
        <w:tblW w:w="0" w:type="auto"/>
        <w:tblLook w:val="04A0" w:firstRow="1" w:lastRow="0" w:firstColumn="1" w:lastColumn="0" w:noHBand="0" w:noVBand="1"/>
      </w:tblPr>
      <w:tblGrid>
        <w:gridCol w:w="1615"/>
        <w:gridCol w:w="1710"/>
        <w:gridCol w:w="3960"/>
        <w:gridCol w:w="2065"/>
      </w:tblGrid>
      <w:tr w:rsidR="002E1943" w14:paraId="6039223B" w14:textId="77777777" w:rsidTr="00E47AA3">
        <w:trPr>
          <w:trHeight w:val="287"/>
        </w:trPr>
        <w:tc>
          <w:tcPr>
            <w:tcW w:w="1615" w:type="dxa"/>
            <w:shd w:val="clear" w:color="auto" w:fill="D9D9D9" w:themeFill="background1" w:themeFillShade="D9"/>
          </w:tcPr>
          <w:p w14:paraId="7132FC81" w14:textId="4760F208" w:rsidR="002E1943" w:rsidRPr="00E47AA3" w:rsidRDefault="00E47AA3" w:rsidP="00E47AA3">
            <w:pPr>
              <w:jc w:val="center"/>
              <w:rPr>
                <w:rFonts w:asciiTheme="minorHAnsi" w:hAnsiTheme="minorHAnsi"/>
                <w:b/>
              </w:rPr>
            </w:pPr>
            <w:r w:rsidRPr="00E47AA3">
              <w:rPr>
                <w:rFonts w:asciiTheme="minorHAnsi" w:hAnsiTheme="minorHAnsi"/>
                <w:b/>
              </w:rPr>
              <w:t>Start</w:t>
            </w:r>
          </w:p>
        </w:tc>
        <w:tc>
          <w:tcPr>
            <w:tcW w:w="1710" w:type="dxa"/>
            <w:shd w:val="clear" w:color="auto" w:fill="D9D9D9" w:themeFill="background1" w:themeFillShade="D9"/>
          </w:tcPr>
          <w:p w14:paraId="4C0DE6C2" w14:textId="0BD3DC4D" w:rsidR="002E1943" w:rsidRPr="00E47AA3" w:rsidRDefault="00E47AA3" w:rsidP="00E47AA3">
            <w:pPr>
              <w:jc w:val="center"/>
              <w:rPr>
                <w:rFonts w:asciiTheme="minorHAnsi" w:hAnsiTheme="minorHAnsi"/>
                <w:b/>
              </w:rPr>
            </w:pPr>
            <w:r w:rsidRPr="00E47AA3">
              <w:rPr>
                <w:rFonts w:asciiTheme="minorHAnsi" w:hAnsiTheme="minorHAnsi"/>
                <w:b/>
              </w:rPr>
              <w:t>End</w:t>
            </w:r>
          </w:p>
        </w:tc>
        <w:tc>
          <w:tcPr>
            <w:tcW w:w="3960" w:type="dxa"/>
            <w:shd w:val="clear" w:color="auto" w:fill="D9D9D9" w:themeFill="background1" w:themeFillShade="D9"/>
          </w:tcPr>
          <w:p w14:paraId="4C5A9118" w14:textId="5682F3E5" w:rsidR="002E1943" w:rsidRPr="00E47AA3" w:rsidRDefault="00E47AA3" w:rsidP="00E47AA3">
            <w:pPr>
              <w:jc w:val="center"/>
              <w:rPr>
                <w:rFonts w:asciiTheme="minorHAnsi" w:hAnsiTheme="minorHAnsi"/>
                <w:b/>
              </w:rPr>
            </w:pPr>
            <w:r w:rsidRPr="00E47AA3">
              <w:rPr>
                <w:rFonts w:asciiTheme="minorHAnsi" w:hAnsiTheme="minorHAnsi"/>
                <w:b/>
              </w:rPr>
              <w:t>Task</w:t>
            </w:r>
          </w:p>
        </w:tc>
        <w:tc>
          <w:tcPr>
            <w:tcW w:w="2065" w:type="dxa"/>
            <w:shd w:val="clear" w:color="auto" w:fill="D9D9D9" w:themeFill="background1" w:themeFillShade="D9"/>
          </w:tcPr>
          <w:p w14:paraId="497D1FC8" w14:textId="21E631CD" w:rsidR="002E1943" w:rsidRPr="00E47AA3" w:rsidRDefault="00E47AA3" w:rsidP="00E47AA3">
            <w:pPr>
              <w:jc w:val="center"/>
              <w:rPr>
                <w:rFonts w:asciiTheme="minorHAnsi" w:hAnsiTheme="minorHAnsi"/>
                <w:b/>
              </w:rPr>
            </w:pPr>
            <w:r w:rsidRPr="00E47AA3">
              <w:rPr>
                <w:rFonts w:asciiTheme="minorHAnsi" w:hAnsiTheme="minorHAnsi"/>
                <w:b/>
              </w:rPr>
              <w:t>Person Responsible</w:t>
            </w:r>
          </w:p>
        </w:tc>
      </w:tr>
      <w:tr w:rsidR="002E1943" w14:paraId="4D388DAC" w14:textId="77777777" w:rsidTr="00E47AA3">
        <w:trPr>
          <w:trHeight w:val="216"/>
        </w:trPr>
        <w:tc>
          <w:tcPr>
            <w:tcW w:w="1615" w:type="dxa"/>
          </w:tcPr>
          <w:p w14:paraId="0AE324D4" w14:textId="0B34F087" w:rsidR="002E1943" w:rsidRDefault="00E47AA3" w:rsidP="00E47AA3">
            <w:pPr>
              <w:rPr>
                <w:rFonts w:asciiTheme="minorHAnsi" w:hAnsiTheme="minorHAnsi"/>
              </w:rPr>
            </w:pPr>
            <w:r>
              <w:rPr>
                <w:rFonts w:asciiTheme="minorHAnsi" w:hAnsiTheme="minorHAnsi"/>
              </w:rPr>
              <w:t>e.g. Fall 2018</w:t>
            </w:r>
          </w:p>
        </w:tc>
        <w:tc>
          <w:tcPr>
            <w:tcW w:w="1710" w:type="dxa"/>
          </w:tcPr>
          <w:p w14:paraId="47088200" w14:textId="25320A09" w:rsidR="002E1943" w:rsidRDefault="00E47AA3" w:rsidP="00E47AA3">
            <w:pPr>
              <w:rPr>
                <w:rFonts w:asciiTheme="minorHAnsi" w:hAnsiTheme="minorHAnsi"/>
              </w:rPr>
            </w:pPr>
            <w:r>
              <w:rPr>
                <w:rFonts w:asciiTheme="minorHAnsi" w:hAnsiTheme="minorHAnsi"/>
              </w:rPr>
              <w:t>e.g. Spring 2019</w:t>
            </w:r>
          </w:p>
        </w:tc>
        <w:tc>
          <w:tcPr>
            <w:tcW w:w="3960" w:type="dxa"/>
          </w:tcPr>
          <w:p w14:paraId="2C70218D" w14:textId="49A4831E" w:rsidR="002E1943" w:rsidRDefault="00E47AA3" w:rsidP="00E47AA3">
            <w:pPr>
              <w:rPr>
                <w:rFonts w:asciiTheme="minorHAnsi" w:hAnsiTheme="minorHAnsi"/>
              </w:rPr>
            </w:pPr>
            <w:r>
              <w:rPr>
                <w:rFonts w:asciiTheme="minorHAnsi" w:hAnsiTheme="minorHAnsi"/>
              </w:rPr>
              <w:t>Marketing campaign</w:t>
            </w:r>
          </w:p>
        </w:tc>
        <w:tc>
          <w:tcPr>
            <w:tcW w:w="2065" w:type="dxa"/>
          </w:tcPr>
          <w:p w14:paraId="64C3F91C" w14:textId="5A291D60" w:rsidR="002E1943" w:rsidRDefault="00E47AA3" w:rsidP="00E47AA3">
            <w:pPr>
              <w:rPr>
                <w:rFonts w:asciiTheme="minorHAnsi" w:hAnsiTheme="minorHAnsi"/>
              </w:rPr>
            </w:pPr>
            <w:r>
              <w:rPr>
                <w:rFonts w:asciiTheme="minorHAnsi" w:hAnsiTheme="minorHAnsi"/>
              </w:rPr>
              <w:t>Jane Doe</w:t>
            </w:r>
          </w:p>
        </w:tc>
      </w:tr>
      <w:tr w:rsidR="002E1943" w14:paraId="17F5C3F9" w14:textId="77777777" w:rsidTr="00E47AA3">
        <w:trPr>
          <w:trHeight w:val="216"/>
        </w:trPr>
        <w:tc>
          <w:tcPr>
            <w:tcW w:w="1615" w:type="dxa"/>
          </w:tcPr>
          <w:p w14:paraId="0D9FEBE9" w14:textId="77777777" w:rsidR="002E1943" w:rsidRDefault="002E1943" w:rsidP="00E47AA3">
            <w:pPr>
              <w:rPr>
                <w:rFonts w:asciiTheme="minorHAnsi" w:hAnsiTheme="minorHAnsi"/>
              </w:rPr>
            </w:pPr>
          </w:p>
        </w:tc>
        <w:tc>
          <w:tcPr>
            <w:tcW w:w="1710" w:type="dxa"/>
          </w:tcPr>
          <w:p w14:paraId="4B29F6C0" w14:textId="77777777" w:rsidR="002E1943" w:rsidRDefault="002E1943" w:rsidP="00E47AA3">
            <w:pPr>
              <w:rPr>
                <w:rFonts w:asciiTheme="minorHAnsi" w:hAnsiTheme="minorHAnsi"/>
              </w:rPr>
            </w:pPr>
          </w:p>
        </w:tc>
        <w:tc>
          <w:tcPr>
            <w:tcW w:w="3960" w:type="dxa"/>
          </w:tcPr>
          <w:p w14:paraId="23EC0AEE" w14:textId="77777777" w:rsidR="002E1943" w:rsidRDefault="002E1943" w:rsidP="00E47AA3">
            <w:pPr>
              <w:rPr>
                <w:rFonts w:asciiTheme="minorHAnsi" w:hAnsiTheme="minorHAnsi"/>
              </w:rPr>
            </w:pPr>
          </w:p>
        </w:tc>
        <w:tc>
          <w:tcPr>
            <w:tcW w:w="2065" w:type="dxa"/>
          </w:tcPr>
          <w:p w14:paraId="316C0482" w14:textId="77777777" w:rsidR="002E1943" w:rsidRDefault="002E1943" w:rsidP="00E47AA3">
            <w:pPr>
              <w:rPr>
                <w:rFonts w:asciiTheme="minorHAnsi" w:hAnsiTheme="minorHAnsi"/>
              </w:rPr>
            </w:pPr>
          </w:p>
        </w:tc>
      </w:tr>
      <w:tr w:rsidR="00E47AA3" w14:paraId="02993C91" w14:textId="77777777" w:rsidTr="00E47AA3">
        <w:trPr>
          <w:trHeight w:val="216"/>
        </w:trPr>
        <w:tc>
          <w:tcPr>
            <w:tcW w:w="1615" w:type="dxa"/>
          </w:tcPr>
          <w:p w14:paraId="2DE92723" w14:textId="77777777" w:rsidR="00E47AA3" w:rsidRDefault="00E47AA3" w:rsidP="00E47AA3">
            <w:pPr>
              <w:rPr>
                <w:rFonts w:asciiTheme="minorHAnsi" w:hAnsiTheme="minorHAnsi"/>
              </w:rPr>
            </w:pPr>
          </w:p>
        </w:tc>
        <w:tc>
          <w:tcPr>
            <w:tcW w:w="1710" w:type="dxa"/>
          </w:tcPr>
          <w:p w14:paraId="648F4341" w14:textId="77777777" w:rsidR="00E47AA3" w:rsidRDefault="00E47AA3" w:rsidP="00E47AA3">
            <w:pPr>
              <w:rPr>
                <w:rFonts w:asciiTheme="minorHAnsi" w:hAnsiTheme="minorHAnsi"/>
              </w:rPr>
            </w:pPr>
          </w:p>
        </w:tc>
        <w:tc>
          <w:tcPr>
            <w:tcW w:w="3960" w:type="dxa"/>
          </w:tcPr>
          <w:p w14:paraId="6713F0C6" w14:textId="77777777" w:rsidR="00E47AA3" w:rsidRDefault="00E47AA3" w:rsidP="00E47AA3">
            <w:pPr>
              <w:rPr>
                <w:rFonts w:asciiTheme="minorHAnsi" w:hAnsiTheme="minorHAnsi"/>
              </w:rPr>
            </w:pPr>
          </w:p>
        </w:tc>
        <w:tc>
          <w:tcPr>
            <w:tcW w:w="2065" w:type="dxa"/>
          </w:tcPr>
          <w:p w14:paraId="0308C5CF" w14:textId="77777777" w:rsidR="00E47AA3" w:rsidRDefault="00E47AA3" w:rsidP="00E47AA3">
            <w:pPr>
              <w:rPr>
                <w:rFonts w:asciiTheme="minorHAnsi" w:hAnsiTheme="minorHAnsi"/>
              </w:rPr>
            </w:pPr>
          </w:p>
        </w:tc>
      </w:tr>
    </w:tbl>
    <w:p w14:paraId="3EE0ECE4" w14:textId="6042E199" w:rsidR="00CA4011" w:rsidRDefault="21C10540" w:rsidP="21C10540">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Score ____/5</w:t>
      </w:r>
    </w:p>
    <w:p w14:paraId="442A5F62" w14:textId="768DDCA3" w:rsidR="00257DF8" w:rsidRDefault="00257DF8" w:rsidP="00257DF8">
      <w:pPr>
        <w:spacing w:before="200"/>
        <w:rPr>
          <w:rFonts w:asciiTheme="minorHAnsi" w:eastAsiaTheme="minorEastAsia" w:hAnsiTheme="minorHAnsi" w:cstheme="minorBidi"/>
          <w:b/>
          <w:bCs/>
        </w:rPr>
      </w:pPr>
      <w:r>
        <w:rPr>
          <w:rFonts w:asciiTheme="minorHAnsi" w:eastAsiaTheme="minorEastAsia" w:hAnsiTheme="minorHAnsi" w:cstheme="minorBidi"/>
        </w:rPr>
        <w:t xml:space="preserve">6. What other sources of support have you secured for this project? State any plans to become institutionalized </w:t>
      </w:r>
      <w:r w:rsidRPr="09386FAA">
        <w:rPr>
          <w:rFonts w:asciiTheme="minorHAnsi" w:eastAsiaTheme="minorEastAsia" w:hAnsiTheme="minorHAnsi" w:cstheme="minorBidi"/>
          <w:b/>
          <w:bCs/>
          <w:i/>
          <w:iCs/>
        </w:rPr>
        <w:t xml:space="preserve">(limit </w:t>
      </w:r>
      <w:r>
        <w:rPr>
          <w:rFonts w:asciiTheme="minorHAnsi" w:eastAsiaTheme="minorEastAsia" w:hAnsiTheme="minorHAnsi" w:cstheme="minorBidi"/>
          <w:b/>
          <w:bCs/>
          <w:i/>
          <w:iCs/>
        </w:rPr>
        <w:t>ONE HALF (1/2)</w:t>
      </w:r>
      <w:r w:rsidRPr="09386FAA">
        <w:rPr>
          <w:rFonts w:asciiTheme="minorHAnsi" w:eastAsiaTheme="minorEastAsia" w:hAnsiTheme="minorHAnsi" w:cstheme="minorBidi"/>
          <w:b/>
          <w:bCs/>
          <w:i/>
          <w:iCs/>
        </w:rPr>
        <w:t xml:space="preserve"> page, single spaced, 1” margins, 12pt font</w:t>
      </w:r>
      <w:r w:rsidR="00217BD0">
        <w:rPr>
          <w:rFonts w:asciiTheme="minorHAnsi" w:eastAsiaTheme="minorEastAsia" w:hAnsiTheme="minorHAnsi" w:cstheme="minorBidi"/>
          <w:b/>
          <w:bCs/>
        </w:rPr>
        <w:t>).</w:t>
      </w:r>
    </w:p>
    <w:p w14:paraId="5CAFAE97" w14:textId="77777777" w:rsidR="00153255" w:rsidRDefault="00153255" w:rsidP="00153255">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Score ____/5</w:t>
      </w:r>
    </w:p>
    <w:p w14:paraId="2C72B258" w14:textId="77777777" w:rsidR="00A6459F" w:rsidRDefault="00A6459F" w:rsidP="00257DF8">
      <w:pPr>
        <w:spacing w:before="200"/>
        <w:jc w:val="right"/>
        <w:rPr>
          <w:rFonts w:asciiTheme="minorHAnsi" w:eastAsiaTheme="minorEastAsia" w:hAnsiTheme="minorHAnsi" w:cstheme="minorBidi"/>
          <w:b/>
          <w:bCs/>
        </w:rPr>
      </w:pPr>
    </w:p>
    <w:p w14:paraId="3EE0ECE6" w14:textId="45A59F20" w:rsidR="00CA4011" w:rsidRPr="00257DF8" w:rsidRDefault="21C10540" w:rsidP="00084FA1">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TOTAL NARRATIVE SCORE  __________/</w:t>
      </w:r>
      <w:r w:rsidR="00153255">
        <w:rPr>
          <w:rFonts w:asciiTheme="minorHAnsi" w:eastAsiaTheme="minorEastAsia" w:hAnsiTheme="minorHAnsi" w:cstheme="minorBidi"/>
          <w:b/>
          <w:bCs/>
        </w:rPr>
        <w:t>70</w:t>
      </w:r>
    </w:p>
    <w:p w14:paraId="1AE5419E" w14:textId="5080F299" w:rsidR="00874718" w:rsidRPr="00A73E0E" w:rsidRDefault="00982908">
      <w:pPr>
        <w:rPr>
          <w:rFonts w:asciiTheme="minorHAnsi" w:hAnsiTheme="minorHAnsi"/>
        </w:rPr>
      </w:pPr>
      <w:r w:rsidRPr="00A73E0E">
        <w:rPr>
          <w:rFonts w:asciiTheme="minorHAnsi" w:hAnsiTheme="minorHAnsi"/>
        </w:rPr>
        <w:t xml:space="preserve"> </w:t>
      </w:r>
    </w:p>
    <w:p w14:paraId="559D2697" w14:textId="77777777" w:rsidR="00576237" w:rsidRDefault="00576237">
      <w:pPr>
        <w:rPr>
          <w:rFonts w:asciiTheme="minorHAnsi" w:eastAsiaTheme="minorEastAsia" w:hAnsiTheme="minorHAnsi" w:cstheme="minorBidi"/>
          <w:b/>
          <w:bCs/>
        </w:rPr>
      </w:pPr>
      <w:r>
        <w:rPr>
          <w:rFonts w:asciiTheme="minorHAnsi" w:eastAsiaTheme="minorEastAsia" w:hAnsiTheme="minorHAnsi" w:cstheme="minorBidi"/>
          <w:b/>
          <w:bCs/>
        </w:rPr>
        <w:br w:type="page"/>
      </w:r>
    </w:p>
    <w:p w14:paraId="3EE0ECEA" w14:textId="40F76250" w:rsidR="00CA4011" w:rsidRPr="00217BD0" w:rsidRDefault="00217BD0" w:rsidP="008F6E51">
      <w:pPr>
        <w:pStyle w:val="Heading2"/>
        <w:spacing w:before="120" w:after="240"/>
      </w:pPr>
      <w:r>
        <w:lastRenderedPageBreak/>
        <w:t>Budget Detail</w:t>
      </w:r>
    </w:p>
    <w:p w14:paraId="3EE0ECEC" w14:textId="37D259D5" w:rsidR="00CA4011" w:rsidRPr="008F6E51" w:rsidRDefault="21C10540" w:rsidP="008F6E51">
      <w:pPr>
        <w:spacing w:after="240"/>
        <w:rPr>
          <w:rFonts w:asciiTheme="minorHAnsi" w:eastAsiaTheme="minorEastAsia" w:hAnsiTheme="minorHAnsi" w:cstheme="minorBidi"/>
        </w:rPr>
      </w:pPr>
      <w:r w:rsidRPr="008F6E51">
        <w:rPr>
          <w:rFonts w:asciiTheme="minorHAnsi" w:eastAsiaTheme="minorEastAsia" w:hAnsiTheme="minorHAnsi" w:cstheme="minorBidi"/>
          <w:bCs/>
        </w:rPr>
        <w:t xml:space="preserve">Please PRIORITIZE budget items on the following template and place an asterisk (*) next to any item that links directly to another item requested through a collaborative proposal. Feel free to add lines to template as needed. Please make sure the budget relates directly to the project </w:t>
      </w:r>
      <w:r w:rsidR="00217BD0" w:rsidRPr="008F6E51">
        <w:rPr>
          <w:rFonts w:asciiTheme="minorHAnsi" w:eastAsiaTheme="minorEastAsia" w:hAnsiTheme="minorHAnsi" w:cstheme="minorBidi"/>
          <w:bCs/>
        </w:rPr>
        <w:t>description</w:t>
      </w:r>
      <w:r w:rsidRPr="008F6E51">
        <w:rPr>
          <w:rFonts w:asciiTheme="minorHAnsi" w:eastAsiaTheme="minorEastAsia" w:hAnsiTheme="minorHAnsi" w:cstheme="minorBidi"/>
          <w:bCs/>
        </w:rPr>
        <w:t>.</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17"/>
        <w:gridCol w:w="1484"/>
        <w:gridCol w:w="4604"/>
        <w:gridCol w:w="1955"/>
      </w:tblGrid>
      <w:tr w:rsidR="00CA4011" w:rsidRPr="00A73E0E" w14:paraId="3EE0ECEE" w14:textId="77777777" w:rsidTr="005329D6">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CED" w14:textId="28590DFA" w:rsidR="00CA4011" w:rsidRPr="00A73E0E" w:rsidRDefault="00982908" w:rsidP="008F6E51">
            <w:pPr>
              <w:spacing w:line="240" w:lineRule="auto"/>
              <w:rPr>
                <w:rFonts w:asciiTheme="minorHAnsi" w:eastAsiaTheme="minorEastAsia" w:hAnsiTheme="minorHAnsi" w:cstheme="minorBidi"/>
              </w:rPr>
            </w:pPr>
            <w:r w:rsidRPr="21C10540">
              <w:rPr>
                <w:rFonts w:asciiTheme="minorHAnsi" w:eastAsiaTheme="minorEastAsia" w:hAnsiTheme="minorHAnsi" w:cstheme="minorBidi"/>
                <w:b/>
                <w:bCs/>
              </w:rPr>
              <w:t xml:space="preserve">Department:  </w:t>
            </w:r>
            <w:r w:rsidRPr="21C10540">
              <w:rPr>
                <w:rFonts w:asciiTheme="minorHAnsi" w:eastAsiaTheme="minorEastAsia" w:hAnsiTheme="minorHAnsi" w:cstheme="minorBidi"/>
                <w:u w:val="single"/>
              </w:rPr>
              <w:t xml:space="preserve">                                                                                                                                                                </w:t>
            </w:r>
          </w:p>
        </w:tc>
      </w:tr>
      <w:tr w:rsidR="00CA4011" w:rsidRPr="00A73E0E" w14:paraId="3EE0ECFC" w14:textId="77777777" w:rsidTr="005329D6">
        <w:tc>
          <w:tcPr>
            <w:tcW w:w="1317" w:type="dxa"/>
            <w:tcBorders>
              <w:top w:val="nil"/>
              <w:left w:val="single" w:sz="8" w:space="0" w:color="000000" w:themeColor="text1"/>
              <w:bottom w:val="single" w:sz="12" w:space="0" w:color="auto"/>
              <w:right w:val="single" w:sz="8" w:space="0" w:color="000000" w:themeColor="text1"/>
            </w:tcBorders>
            <w:tcMar>
              <w:top w:w="100" w:type="dxa"/>
              <w:left w:w="100" w:type="dxa"/>
              <w:bottom w:w="100" w:type="dxa"/>
              <w:right w:w="100" w:type="dxa"/>
            </w:tcMar>
            <w:vAlign w:val="center"/>
          </w:tcPr>
          <w:p w14:paraId="3EE0ECF6"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Priority</w:t>
            </w:r>
          </w:p>
        </w:tc>
        <w:tc>
          <w:tcPr>
            <w:tcW w:w="1484"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7"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Object of Expenditure</w:t>
            </w:r>
          </w:p>
        </w:tc>
        <w:tc>
          <w:tcPr>
            <w:tcW w:w="4604"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8" w14:textId="77777777" w:rsidR="00CA4011" w:rsidRPr="00A73E0E" w:rsidRDefault="21C10540" w:rsidP="008F6E51">
            <w:pPr>
              <w:spacing w:line="240" w:lineRule="auto"/>
              <w:ind w:left="120"/>
              <w:jc w:val="center"/>
              <w:rPr>
                <w:rFonts w:asciiTheme="minorHAnsi" w:eastAsiaTheme="minorEastAsia" w:hAnsiTheme="minorHAnsi" w:cstheme="minorBidi"/>
              </w:rPr>
            </w:pPr>
            <w:r w:rsidRPr="21C10540">
              <w:rPr>
                <w:rFonts w:asciiTheme="minorHAnsi" w:eastAsiaTheme="minorEastAsia" w:hAnsiTheme="minorHAnsi" w:cstheme="minorBidi"/>
                <w:b/>
                <w:bCs/>
              </w:rPr>
              <w:t>Classification/Description</w:t>
            </w:r>
          </w:p>
          <w:p w14:paraId="3EE0ECF9" w14:textId="77777777" w:rsidR="00CA4011" w:rsidRPr="00A73E0E" w:rsidRDefault="00982908" w:rsidP="008F6E51">
            <w:pPr>
              <w:spacing w:line="240" w:lineRule="auto"/>
              <w:ind w:left="120"/>
              <w:jc w:val="center"/>
              <w:rPr>
                <w:rFonts w:asciiTheme="minorHAnsi" w:hAnsiTheme="minorHAnsi"/>
              </w:rPr>
            </w:pPr>
            <w:r w:rsidRPr="00A73E0E">
              <w:rPr>
                <w:rFonts w:asciiTheme="minorHAnsi" w:eastAsia="Calibri" w:hAnsiTheme="minorHAnsi" w:cs="Calibri"/>
                <w:b/>
              </w:rPr>
              <w:t xml:space="preserve"> </w:t>
            </w:r>
          </w:p>
        </w:tc>
        <w:tc>
          <w:tcPr>
            <w:tcW w:w="1955"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A"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Amount</w:t>
            </w:r>
          </w:p>
          <w:p w14:paraId="3EE0ECFB"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b/>
              </w:rPr>
              <w:t xml:space="preserve"> </w:t>
            </w:r>
          </w:p>
        </w:tc>
      </w:tr>
      <w:tr w:rsidR="000B7FA1" w:rsidRPr="00A73E0E" w14:paraId="3EE0ED03"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D"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E"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6000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F" w14:textId="30F0C156"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Capital Outlay - Equipment</w:t>
            </w:r>
            <w:r w:rsidR="00982908" w:rsidRPr="000B7FA1">
              <w:rPr>
                <w:rFonts w:asciiTheme="minorHAnsi" w:hAnsiTheme="minorHAnsi" w:cstheme="minorHAnsi"/>
              </w:rPr>
              <w:t>:</w:t>
            </w:r>
          </w:p>
          <w:p w14:paraId="3EE0ED00" w14:textId="66CB8CA0"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One (1) WhizBang Diagnostic Simulator</w:t>
            </w:r>
          </w:p>
          <w:p w14:paraId="3EE0ED01" w14:textId="6F9884FD" w:rsidR="00CA4011" w:rsidRPr="000B7FA1" w:rsidRDefault="000C4960" w:rsidP="008F6E51">
            <w:pPr>
              <w:spacing w:line="240" w:lineRule="auto"/>
              <w:jc w:val="center"/>
              <w:rPr>
                <w:rFonts w:asciiTheme="minorHAnsi" w:hAnsiTheme="minorHAnsi" w:cstheme="minorHAnsi"/>
              </w:rPr>
            </w:pPr>
            <w:r w:rsidRPr="000B7FA1">
              <w:rPr>
                <w:rFonts w:asciiTheme="minorHAnsi" w:hAnsiTheme="minorHAnsi" w:cstheme="minorHAnsi"/>
              </w:rPr>
              <w:t>@ $2,499 + $218.66 (8.</w:t>
            </w:r>
            <w:r w:rsidR="00982908" w:rsidRPr="000B7FA1">
              <w:rPr>
                <w:rFonts w:asciiTheme="minorHAnsi" w:hAnsiTheme="minorHAnsi" w:cstheme="minorHAnsi"/>
              </w:rPr>
              <w:t>5</w:t>
            </w:r>
            <w:r w:rsidRPr="000B7FA1">
              <w:rPr>
                <w:rFonts w:asciiTheme="minorHAnsi" w:hAnsiTheme="minorHAnsi" w:cstheme="minorHAnsi"/>
              </w:rPr>
              <w:t>0</w:t>
            </w:r>
            <w:r w:rsidR="00982908" w:rsidRPr="000B7FA1">
              <w:rPr>
                <w:rFonts w:asciiTheme="minorHAnsi" w:hAnsiTheme="minorHAnsi" w:cstheme="minorHAnsi"/>
              </w:rPr>
              <w:t>% tax) (includes shipping &amp; installation)</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2"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$2,718</w:t>
            </w:r>
          </w:p>
        </w:tc>
      </w:tr>
      <w:tr w:rsidR="000B7FA1" w:rsidRPr="00A73E0E" w14:paraId="604B58AF"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2B1D2143" w14:textId="3C732B5B" w:rsidR="000B7FA1" w:rsidRPr="000B7FA1" w:rsidRDefault="000B7FA1" w:rsidP="008F6E51">
            <w:pPr>
              <w:spacing w:line="240" w:lineRule="auto"/>
              <w:jc w:val="center"/>
              <w:rPr>
                <w:rFonts w:asciiTheme="minorHAnsi" w:eastAsiaTheme="minorEastAsia" w:hAnsiTheme="minorHAnsi" w:cstheme="minorHAnsi"/>
              </w:rPr>
            </w:pPr>
            <w:r>
              <w:rPr>
                <w:rFonts w:asciiTheme="minorHAnsi" w:eastAsiaTheme="minorEastAsia"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1791C05D" w14:textId="0066355C"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1000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4BF186DE" w14:textId="619907EA" w:rsid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Instructional Salary:</w:t>
            </w:r>
          </w:p>
          <w:p w14:paraId="4D8D6C07" w14:textId="1628E83C"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$80,000 at 0.3 FTE</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457623E1" w14:textId="7AE61448"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$24,000</w:t>
            </w:r>
          </w:p>
        </w:tc>
      </w:tr>
      <w:tr w:rsidR="000B7FA1" w:rsidRPr="00A73E0E" w14:paraId="3EE0ED08"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4" w14:textId="56A079C8" w:rsidR="00CA4011" w:rsidRPr="000B7FA1" w:rsidRDefault="000B7FA1" w:rsidP="008F6E51">
            <w:pPr>
              <w:spacing w:line="240" w:lineRule="auto"/>
              <w:jc w:val="center"/>
              <w:rPr>
                <w:rFonts w:asciiTheme="minorHAnsi" w:eastAsiaTheme="minorEastAsia" w:hAnsiTheme="minorHAnsi" w:cstheme="minorHAnsi"/>
              </w:rPr>
            </w:pPr>
            <w:r>
              <w:rPr>
                <w:rFonts w:asciiTheme="minorHAnsi" w:eastAsiaTheme="minorEastAsia"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5" w14:textId="6D038954"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3000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27BA4926" w14:textId="77777777" w:rsidR="00CA4011" w:rsidRDefault="000B7FA1" w:rsidP="008F6E51">
            <w:pPr>
              <w:spacing w:line="240" w:lineRule="auto"/>
              <w:jc w:val="center"/>
              <w:rPr>
                <w:rFonts w:asciiTheme="minorHAnsi" w:hAnsiTheme="minorHAnsi" w:cstheme="minorHAnsi"/>
              </w:rPr>
            </w:pPr>
            <w:r>
              <w:rPr>
                <w:rFonts w:asciiTheme="minorHAnsi" w:hAnsiTheme="minorHAnsi" w:cstheme="minorHAnsi"/>
              </w:rPr>
              <w:t>Faculty Benefits:</w:t>
            </w:r>
          </w:p>
          <w:p w14:paraId="3EE0ED06" w14:textId="0E7412E2" w:rsidR="000B7FA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30% of salary ($24,000)</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7" w14:textId="67BFDBA3"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$7,200</w:t>
            </w:r>
          </w:p>
        </w:tc>
      </w:tr>
      <w:tr w:rsidR="00CA4011" w:rsidRPr="00A73E0E" w14:paraId="3EE0ED0D" w14:textId="77777777" w:rsidTr="005329D6">
        <w:tc>
          <w:tcPr>
            <w:tcW w:w="1317" w:type="dxa"/>
            <w:tcBorders>
              <w:top w:val="single" w:sz="12"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09" w14:textId="180EB1BE"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1</w:t>
            </w:r>
          </w:p>
        </w:tc>
        <w:tc>
          <w:tcPr>
            <w:tcW w:w="1484"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A"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B" w14:textId="77777777" w:rsidR="00CA4011" w:rsidRPr="00A73E0E" w:rsidRDefault="00982908" w:rsidP="008F6E51">
            <w:pPr>
              <w:spacing w:line="240" w:lineRule="auto"/>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C"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2"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0E" w14:textId="650604CD"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2</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0" w14:textId="77777777" w:rsidR="00CA4011" w:rsidRPr="00A73E0E" w:rsidRDefault="00982908" w:rsidP="008F6E51">
            <w:pPr>
              <w:spacing w:line="240" w:lineRule="auto"/>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1"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7"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3" w14:textId="34F1C6F0"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3</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5" w14:textId="77777777" w:rsidR="00CA4011" w:rsidRPr="00A73E0E" w:rsidRDefault="00982908" w:rsidP="008F6E51">
            <w:pPr>
              <w:spacing w:line="240" w:lineRule="auto"/>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6"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C"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8" w14:textId="01CD2F85"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4</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9"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A" w14:textId="77777777" w:rsidR="00CA4011" w:rsidRPr="00A73E0E" w:rsidRDefault="00982908" w:rsidP="008F6E51">
            <w:pPr>
              <w:spacing w:line="240" w:lineRule="auto"/>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B"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1"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D" w14:textId="41884626"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5</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E"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0"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6"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2"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7</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3"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5" w14:textId="77777777" w:rsidR="00CA4011" w:rsidRPr="00A73E0E" w:rsidRDefault="00982908" w:rsidP="008F6E51">
            <w:pPr>
              <w:spacing w:line="240" w:lineRule="auto"/>
              <w:jc w:val="both"/>
              <w:rPr>
                <w:rFonts w:asciiTheme="minorHAnsi" w:hAnsiTheme="minorHAnsi"/>
              </w:rPr>
            </w:pPr>
            <w:r w:rsidRPr="00A73E0E">
              <w:rPr>
                <w:rFonts w:asciiTheme="minorHAnsi" w:eastAsia="Calibri" w:hAnsiTheme="minorHAnsi" w:cs="Calibri"/>
              </w:rPr>
              <w:t xml:space="preserve"> </w:t>
            </w:r>
          </w:p>
        </w:tc>
      </w:tr>
      <w:tr w:rsidR="00CA4011" w:rsidRPr="00A73E0E" w14:paraId="3EE0ED2B"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7"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8</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8"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9" w14:textId="77777777" w:rsidR="00CA4011" w:rsidRPr="00A73E0E" w:rsidRDefault="00982908" w:rsidP="008F6E51">
            <w:pPr>
              <w:spacing w:line="240" w:lineRule="auto"/>
              <w:ind w:left="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A"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0"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C"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9</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D"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E"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5"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31"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10</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2" w14:textId="77777777" w:rsidR="00CA4011" w:rsidRPr="00A73E0E" w:rsidRDefault="00982908" w:rsidP="008F6E51">
            <w:pPr>
              <w:spacing w:line="240" w:lineRule="auto"/>
              <w:jc w:val="both"/>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3" w14:textId="77777777" w:rsidR="00CA4011" w:rsidRPr="00A73E0E" w:rsidRDefault="00982908" w:rsidP="008F6E51">
            <w:pPr>
              <w:spacing w:line="240" w:lineRule="auto"/>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8" w14:textId="77777777" w:rsidTr="005329D6">
        <w:tc>
          <w:tcPr>
            <w:tcW w:w="7405" w:type="dxa"/>
            <w:gridSpan w:val="3"/>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36" w14:textId="77777777" w:rsidR="00CA4011" w:rsidRPr="00A73E0E" w:rsidRDefault="21C10540" w:rsidP="008F6E51">
            <w:pPr>
              <w:spacing w:line="240" w:lineRule="auto"/>
              <w:jc w:val="right"/>
              <w:rPr>
                <w:rFonts w:asciiTheme="minorHAnsi" w:eastAsiaTheme="minorEastAsia" w:hAnsiTheme="minorHAnsi" w:cstheme="minorBidi"/>
              </w:rPr>
            </w:pPr>
            <w:r w:rsidRPr="21C10540">
              <w:rPr>
                <w:rFonts w:asciiTheme="minorHAnsi" w:eastAsiaTheme="minorEastAsia" w:hAnsiTheme="minorHAnsi" w:cstheme="minorBidi"/>
                <w:b/>
                <w:bCs/>
              </w:rPr>
              <w:t>Total Costs</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7"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bl>
    <w:p w14:paraId="3EE0ED39" w14:textId="3E337220" w:rsidR="00CA4011" w:rsidRPr="00A73E0E" w:rsidRDefault="00CA4011">
      <w:pPr>
        <w:rPr>
          <w:rFonts w:asciiTheme="minorHAnsi" w:hAnsiTheme="minorHAnsi"/>
        </w:rPr>
      </w:pPr>
    </w:p>
    <w:p w14:paraId="3EE0ED3A" w14:textId="6F10047B" w:rsidR="00CA4011" w:rsidRPr="005329D6" w:rsidRDefault="21C10540" w:rsidP="21C10540">
      <w:pPr>
        <w:jc w:val="both"/>
        <w:rPr>
          <w:rFonts w:asciiTheme="minorHAnsi" w:eastAsiaTheme="minorEastAsia" w:hAnsiTheme="minorHAnsi" w:cstheme="minorBidi"/>
          <w:sz w:val="21"/>
          <w:szCs w:val="21"/>
        </w:rPr>
      </w:pPr>
      <w:r w:rsidRPr="005329D6">
        <w:rPr>
          <w:rFonts w:asciiTheme="minorHAnsi" w:eastAsiaTheme="minorEastAsia" w:hAnsiTheme="minorHAnsi" w:cstheme="minorBidi"/>
          <w:b/>
          <w:bCs/>
          <w:sz w:val="21"/>
          <w:szCs w:val="21"/>
        </w:rPr>
        <w:t>NOTES:</w:t>
      </w:r>
    </w:p>
    <w:p w14:paraId="3EE0ED3C" w14:textId="22D58359"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xml:space="preserve">§ </w:t>
      </w:r>
      <w:r w:rsidRPr="005329D6">
        <w:rPr>
          <w:rFonts w:asciiTheme="minorHAnsi" w:eastAsiaTheme="minorEastAsia" w:hAnsiTheme="minorHAnsi" w:cstheme="minorBidi"/>
          <w:b/>
          <w:bCs/>
          <w:sz w:val="21"/>
          <w:szCs w:val="21"/>
        </w:rPr>
        <w:t>PLEASE PRIORITIZE REQUESTS (1 is top priority - 10 is low priority)</w:t>
      </w:r>
      <w:r w:rsidRPr="005329D6">
        <w:rPr>
          <w:rFonts w:asciiTheme="minorHAnsi" w:eastAsiaTheme="minorEastAsia" w:hAnsiTheme="minorHAnsi" w:cstheme="minorBidi"/>
          <w:sz w:val="21"/>
          <w:szCs w:val="21"/>
        </w:rPr>
        <w:t xml:space="preserve">                                                                                                § Refer to </w:t>
      </w:r>
      <w:r w:rsidRPr="005329D6">
        <w:rPr>
          <w:rFonts w:asciiTheme="minorHAnsi" w:eastAsiaTheme="minorEastAsia" w:hAnsiTheme="minorHAnsi" w:cstheme="minorBidi"/>
          <w:i/>
          <w:iCs/>
          <w:sz w:val="21"/>
          <w:szCs w:val="21"/>
        </w:rPr>
        <w:t>Budget-Object of Expenditure</w:t>
      </w:r>
      <w:r w:rsidRPr="005329D6">
        <w:rPr>
          <w:rFonts w:asciiTheme="minorHAnsi" w:eastAsiaTheme="minorEastAsia" w:hAnsiTheme="minorHAnsi" w:cstheme="minorBidi"/>
          <w:sz w:val="21"/>
          <w:szCs w:val="21"/>
        </w:rPr>
        <w:t xml:space="preserve"> form to classify line items (found in RFP </w:t>
      </w:r>
      <w:r w:rsidRPr="005329D6">
        <w:rPr>
          <w:rFonts w:asciiTheme="minorHAnsi" w:eastAsiaTheme="minorEastAsia" w:hAnsiTheme="minorHAnsi" w:cstheme="minorBidi"/>
          <w:i/>
          <w:iCs/>
          <w:sz w:val="21"/>
          <w:szCs w:val="21"/>
        </w:rPr>
        <w:t>Appendix</w:t>
      </w:r>
      <w:r w:rsidRPr="005329D6">
        <w:rPr>
          <w:rFonts w:asciiTheme="minorHAnsi" w:eastAsiaTheme="minorEastAsia" w:hAnsiTheme="minorHAnsi" w:cstheme="minorBidi"/>
          <w:sz w:val="21"/>
          <w:szCs w:val="21"/>
        </w:rPr>
        <w:t>)</w:t>
      </w:r>
    </w:p>
    <w:p w14:paraId="3EE0ED3D"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Round calculations to the nearest dollar</w:t>
      </w:r>
    </w:p>
    <w:p w14:paraId="3EE0ED3E"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Include delivery costs, taxes (8.5%), installation fees, etc. for equipment, technology, and supplies</w:t>
      </w:r>
    </w:p>
    <w:p w14:paraId="3EE0ED40"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Do not attach additional documents, such as written estimates for proposed purchases</w:t>
      </w:r>
    </w:p>
    <w:p w14:paraId="3EE0ED41"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xml:space="preserve">§ </w:t>
      </w:r>
      <w:r w:rsidRPr="005329D6">
        <w:rPr>
          <w:rFonts w:asciiTheme="minorHAnsi" w:eastAsiaTheme="minorEastAsia" w:hAnsiTheme="minorHAnsi" w:cstheme="minorBidi"/>
          <w:b/>
          <w:bCs/>
          <w:sz w:val="21"/>
          <w:szCs w:val="21"/>
        </w:rPr>
        <w:t xml:space="preserve">Please estimate benefits for </w:t>
      </w:r>
      <w:r w:rsidRPr="005329D6">
        <w:rPr>
          <w:rFonts w:asciiTheme="minorHAnsi" w:eastAsiaTheme="minorEastAsia" w:hAnsiTheme="minorHAnsi" w:cstheme="minorBidi"/>
          <w:b/>
          <w:bCs/>
          <w:sz w:val="21"/>
          <w:szCs w:val="21"/>
          <w:u w:val="single"/>
        </w:rPr>
        <w:t>all</w:t>
      </w:r>
      <w:r w:rsidRPr="005329D6">
        <w:rPr>
          <w:rFonts w:asciiTheme="minorHAnsi" w:eastAsiaTheme="minorEastAsia" w:hAnsiTheme="minorHAnsi" w:cstheme="minorBidi"/>
          <w:b/>
          <w:bCs/>
          <w:sz w:val="21"/>
          <w:szCs w:val="21"/>
        </w:rPr>
        <w:t xml:space="preserve"> personnel at 30%.</w:t>
      </w:r>
    </w:p>
    <w:p w14:paraId="01F49222" w14:textId="2F4F3C26" w:rsidR="00496323" w:rsidRPr="00D56472" w:rsidRDefault="21C10540" w:rsidP="00D56472">
      <w:pPr>
        <w:jc w:val="right"/>
        <w:rPr>
          <w:rFonts w:asciiTheme="minorHAnsi" w:eastAsiaTheme="minorEastAsia" w:hAnsiTheme="minorHAnsi" w:cstheme="minorBidi"/>
        </w:rPr>
      </w:pPr>
      <w:r w:rsidRPr="21C10540">
        <w:rPr>
          <w:rFonts w:asciiTheme="minorHAnsi" w:eastAsiaTheme="minorEastAsia" w:hAnsiTheme="minorHAnsi" w:cstheme="minorBidi"/>
          <w:b/>
          <w:bCs/>
        </w:rPr>
        <w:t>SCORE_____/20</w:t>
      </w:r>
    </w:p>
    <w:p w14:paraId="3EE0ED44" w14:textId="5000738C" w:rsidR="00CA4011" w:rsidRPr="00A73E0E" w:rsidRDefault="002B627E" w:rsidP="005329D6">
      <w:pPr>
        <w:pStyle w:val="Heading2"/>
      </w:pPr>
      <w:r>
        <w:lastRenderedPageBreak/>
        <w:t>Department</w:t>
      </w:r>
      <w:r w:rsidR="21C10540" w:rsidRPr="21C10540">
        <w:t xml:space="preserve"> Proposal 2017-18 Progress Report</w:t>
      </w:r>
    </w:p>
    <w:p w14:paraId="3EE0ED45"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p w14:paraId="3EE0ED46" w14:textId="7BB21138" w:rsidR="00CA4011" w:rsidRPr="00A73E0E" w:rsidRDefault="00982908" w:rsidP="005329D6">
      <w:pPr>
        <w:spacing w:after="240"/>
        <w:rPr>
          <w:rFonts w:asciiTheme="minorHAnsi" w:eastAsiaTheme="minorEastAsia" w:hAnsiTheme="minorHAnsi" w:cstheme="minorBidi"/>
        </w:rPr>
      </w:pPr>
      <w:r w:rsidRPr="21C10540">
        <w:rPr>
          <w:rFonts w:asciiTheme="minorHAnsi" w:eastAsiaTheme="minorEastAsia" w:hAnsiTheme="minorHAnsi" w:cstheme="minorBidi"/>
        </w:rPr>
        <w:t>Department</w:t>
      </w:r>
      <w:r w:rsidR="005329D6">
        <w:rPr>
          <w:rFonts w:asciiTheme="minorHAnsi" w:eastAsiaTheme="minorEastAsia" w:hAnsiTheme="minorHAnsi" w:cstheme="minorBidi"/>
        </w:rPr>
        <w:t>:</w:t>
      </w:r>
      <w:r w:rsidR="005329D6">
        <w:rPr>
          <w:rFonts w:asciiTheme="minorHAnsi" w:eastAsiaTheme="minorEastAsia" w:hAnsiTheme="minorHAnsi" w:cstheme="minorBidi"/>
        </w:rPr>
        <w:tab/>
        <w:t>________________________________________________________________________</w:t>
      </w:r>
      <w:r w:rsidR="005329D6">
        <w:rPr>
          <w:rFonts w:asciiTheme="minorHAnsi" w:eastAsiaTheme="minorEastAsia" w:hAnsiTheme="minorHAnsi" w:cstheme="minorBidi"/>
          <w:u w:val="single"/>
        </w:rPr>
        <w:t xml:space="preserve"> </w:t>
      </w:r>
    </w:p>
    <w:p w14:paraId="3EE0ED47" w14:textId="4CF7CF2E" w:rsidR="00CA4011" w:rsidRPr="00A73E0E" w:rsidRDefault="21C10540" w:rsidP="005329D6">
      <w:pPr>
        <w:spacing w:after="240"/>
        <w:rPr>
          <w:rFonts w:asciiTheme="minorHAnsi" w:eastAsiaTheme="minorEastAsia" w:hAnsiTheme="minorHAnsi" w:cstheme="minorBidi"/>
        </w:rPr>
      </w:pPr>
      <w:r w:rsidRPr="21C10540">
        <w:rPr>
          <w:rFonts w:asciiTheme="minorHAnsi" w:eastAsiaTheme="minorEastAsia" w:hAnsiTheme="minorHAnsi" w:cstheme="minorBidi"/>
          <w:b/>
          <w:bCs/>
        </w:rPr>
        <w:t>Note: If your department has never received Perkins/SWP funds, please state “Non-applicable.” Scores will be adjusted accordingly.</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1245"/>
        <w:gridCol w:w="7035"/>
      </w:tblGrid>
      <w:tr w:rsidR="00CA4011" w:rsidRPr="00A73E0E" w14:paraId="3EE0ED49" w14:textId="77777777" w:rsidTr="005329D6">
        <w:tc>
          <w:tcPr>
            <w:tcW w:w="9360" w:type="dxa"/>
            <w:gridSpan w:val="3"/>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vAlign w:val="center"/>
          </w:tcPr>
          <w:p w14:paraId="3EE0ED48" w14:textId="70FCAFD5" w:rsidR="00CA4011" w:rsidRPr="00A73E0E" w:rsidRDefault="21C10540" w:rsidP="005329D6">
            <w:pPr>
              <w:spacing w:line="240" w:lineRule="auto"/>
              <w:ind w:left="101"/>
              <w:rPr>
                <w:rFonts w:asciiTheme="minorHAnsi" w:eastAsiaTheme="minorEastAsia" w:hAnsiTheme="minorHAnsi" w:cstheme="minorBidi"/>
              </w:rPr>
            </w:pPr>
            <w:r w:rsidRPr="21C10540">
              <w:rPr>
                <w:rFonts w:asciiTheme="minorHAnsi" w:eastAsiaTheme="minorEastAsia" w:hAnsiTheme="minorHAnsi" w:cstheme="minorBidi"/>
                <w:b/>
                <w:bCs/>
                <w:color w:val="FF0000"/>
              </w:rPr>
              <w:t>Briefly</w:t>
            </w:r>
            <w:r w:rsidRPr="21C10540">
              <w:rPr>
                <w:rFonts w:asciiTheme="minorHAnsi" w:eastAsiaTheme="minorEastAsia" w:hAnsiTheme="minorHAnsi" w:cstheme="minorBidi"/>
                <w:b/>
                <w:bCs/>
              </w:rPr>
              <w:t xml:space="preserve"> describe how your department used Perkins/SWP funds in previous years, if applicable</w:t>
            </w:r>
            <w:r w:rsidRPr="21C10540">
              <w:rPr>
                <w:rFonts w:asciiTheme="minorHAnsi" w:eastAsiaTheme="minorEastAsia" w:hAnsiTheme="minorHAnsi" w:cstheme="minorBidi"/>
              </w:rPr>
              <w:t xml:space="preserve">.  </w:t>
            </w:r>
            <w:r w:rsidRPr="21C10540">
              <w:rPr>
                <w:rFonts w:asciiTheme="minorHAnsi" w:eastAsiaTheme="minorEastAsia" w:hAnsiTheme="minorHAnsi" w:cstheme="minorBidi"/>
                <w:b/>
                <w:bCs/>
              </w:rPr>
              <w:t>Include amount of funds received.  Outline how your department met stated objectives and how funds impacted students’ core indicators, learning outcomes</w:t>
            </w:r>
            <w:r w:rsidR="002D7090">
              <w:rPr>
                <w:rFonts w:asciiTheme="minorHAnsi" w:eastAsiaTheme="minorEastAsia" w:hAnsiTheme="minorHAnsi" w:cstheme="minorBidi"/>
                <w:b/>
                <w:bCs/>
              </w:rPr>
              <w:t>, and/or SWP metrics</w:t>
            </w:r>
            <w:r w:rsidRPr="21C10540">
              <w:rPr>
                <w:rFonts w:asciiTheme="minorHAnsi" w:eastAsiaTheme="minorEastAsia" w:hAnsiTheme="minorHAnsi" w:cstheme="minorBidi"/>
                <w:b/>
                <w:bCs/>
              </w:rPr>
              <w:t>. Please be specific.</w:t>
            </w:r>
          </w:p>
        </w:tc>
      </w:tr>
      <w:tr w:rsidR="00CA4011" w:rsidRPr="00A73E0E" w14:paraId="3EE0ED4D" w14:textId="77777777" w:rsidTr="005C1492">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A" w14:textId="447F330A" w:rsidR="005329D6" w:rsidRPr="005C1492" w:rsidRDefault="005329D6"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FY</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B" w14:textId="1A58B0E9" w:rsidR="00CA4011" w:rsidRPr="005C1492" w:rsidRDefault="005329D6"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Award</w:t>
            </w:r>
            <w:r w:rsidR="002D7090">
              <w:rPr>
                <w:rFonts w:asciiTheme="minorHAnsi" w:eastAsiaTheme="minorEastAsia" w:hAnsiTheme="minorHAnsi" w:cstheme="minorBidi"/>
                <w:b/>
              </w:rPr>
              <w:t xml:space="preserve"> Amount</w:t>
            </w:r>
          </w:p>
        </w:tc>
        <w:tc>
          <w:tcPr>
            <w:tcW w:w="7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C" w14:textId="6ACA480F" w:rsidR="00CA4011" w:rsidRPr="005C1492" w:rsidRDefault="21C10540"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 xml:space="preserve">Project </w:t>
            </w:r>
            <w:r w:rsidR="005329D6" w:rsidRPr="005C1492">
              <w:rPr>
                <w:rFonts w:asciiTheme="minorHAnsi" w:eastAsiaTheme="minorEastAsia" w:hAnsiTheme="minorHAnsi" w:cstheme="minorBidi"/>
                <w:b/>
              </w:rPr>
              <w:t>D</w:t>
            </w:r>
            <w:r w:rsidRPr="005C1492">
              <w:rPr>
                <w:rFonts w:asciiTheme="minorHAnsi" w:eastAsiaTheme="minorEastAsia" w:hAnsiTheme="minorHAnsi" w:cstheme="minorBidi"/>
                <w:b/>
              </w:rPr>
              <w:t>escription &amp; Outcomes</w:t>
            </w:r>
          </w:p>
        </w:tc>
      </w:tr>
      <w:tr w:rsidR="002D7090" w:rsidRPr="00A73E0E" w14:paraId="18EFC5AE"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C97F5D" w14:textId="0E734058" w:rsidR="002D7090" w:rsidRPr="21C10540" w:rsidRDefault="002D7090" w:rsidP="005329D6">
            <w:pPr>
              <w:spacing w:line="360" w:lineRule="auto"/>
              <w:ind w:left="101"/>
              <w:rPr>
                <w:rFonts w:asciiTheme="minorHAnsi" w:eastAsiaTheme="minorEastAsia" w:hAnsiTheme="minorHAnsi" w:cstheme="minorBidi"/>
              </w:rPr>
            </w:pPr>
            <w:r>
              <w:rPr>
                <w:rFonts w:asciiTheme="minorHAnsi" w:eastAsiaTheme="minorEastAsia" w:hAnsiTheme="minorHAnsi" w:cstheme="minorBidi"/>
              </w:rPr>
              <w:t>2017-18</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27DCBD" w14:textId="77777777" w:rsidR="002D7090" w:rsidRPr="00A73E0E" w:rsidRDefault="002D7090" w:rsidP="00D56472">
            <w:pPr>
              <w:spacing w:line="240" w:lineRule="auto"/>
              <w:ind w:left="101"/>
              <w:rPr>
                <w:rFonts w:asciiTheme="minorHAnsi" w:eastAsia="Calibri" w:hAnsiTheme="minorHAnsi" w:cs="Calibri"/>
              </w:rPr>
            </w:pP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4C2337" w14:textId="77777777" w:rsidR="002D7090" w:rsidRPr="00A73E0E" w:rsidRDefault="002D7090" w:rsidP="00D56472">
            <w:pPr>
              <w:spacing w:line="240" w:lineRule="auto"/>
              <w:ind w:left="101"/>
              <w:rPr>
                <w:rFonts w:asciiTheme="minorHAnsi" w:eastAsia="Calibri" w:hAnsiTheme="minorHAnsi" w:cs="Calibri"/>
              </w:rPr>
            </w:pPr>
          </w:p>
        </w:tc>
      </w:tr>
      <w:tr w:rsidR="00CA4011" w:rsidRPr="00A73E0E" w14:paraId="3EE0ED53"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0" w14:textId="0BBEF12C" w:rsidR="00CA4011" w:rsidRPr="005329D6"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2016-17</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1"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8810F7" w14:textId="77777777" w:rsidR="00CA4011" w:rsidRDefault="00982908" w:rsidP="00D56472">
            <w:pPr>
              <w:spacing w:line="240" w:lineRule="auto"/>
              <w:ind w:left="101"/>
              <w:rPr>
                <w:rFonts w:asciiTheme="minorHAnsi" w:eastAsia="Calibri" w:hAnsiTheme="minorHAnsi" w:cs="Calibri"/>
              </w:rPr>
            </w:pPr>
            <w:r w:rsidRPr="00A73E0E">
              <w:rPr>
                <w:rFonts w:asciiTheme="minorHAnsi" w:eastAsia="Calibri" w:hAnsiTheme="minorHAnsi" w:cs="Calibri"/>
              </w:rPr>
              <w:t xml:space="preserve"> </w:t>
            </w:r>
          </w:p>
          <w:p w14:paraId="3EE0ED52" w14:textId="494C272F" w:rsidR="005329D6" w:rsidRPr="00A73E0E" w:rsidRDefault="005329D6" w:rsidP="00D56472">
            <w:pPr>
              <w:spacing w:line="240" w:lineRule="auto"/>
              <w:ind w:left="101"/>
              <w:rPr>
                <w:rFonts w:asciiTheme="minorHAnsi" w:hAnsiTheme="minorHAnsi"/>
              </w:rPr>
            </w:pPr>
          </w:p>
        </w:tc>
      </w:tr>
      <w:tr w:rsidR="00CA4011" w:rsidRPr="00A73E0E" w14:paraId="3EE0ED59"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4" w14:textId="77777777" w:rsidR="00CA4011" w:rsidRPr="00A73E0E"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2015-16</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5"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7" w14:textId="6ABAC29F"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p w14:paraId="3EE0ED58"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r>
      <w:tr w:rsidR="00CA4011" w:rsidRPr="00A73E0E" w14:paraId="3EE0ED5F"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A" w14:textId="77777777" w:rsidR="00CA4011" w:rsidRPr="00A73E0E"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2014-15</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B"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D" w14:textId="00EDC015"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p w14:paraId="3EE0ED5E"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r>
    </w:tbl>
    <w:p w14:paraId="3EE0ED6C"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6E"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D" w14:textId="22FA68AC" w:rsidR="00CA4011" w:rsidRPr="00A73E0E" w:rsidRDefault="21C10540" w:rsidP="002D7090">
            <w:pPr>
              <w:ind w:left="100"/>
              <w:rPr>
                <w:rFonts w:asciiTheme="minorHAnsi" w:eastAsiaTheme="minorEastAsia" w:hAnsiTheme="minorHAnsi" w:cstheme="minorBidi"/>
              </w:rPr>
            </w:pPr>
            <w:r w:rsidRPr="21C10540">
              <w:rPr>
                <w:rFonts w:asciiTheme="minorHAnsi" w:eastAsiaTheme="minorEastAsia" w:hAnsiTheme="minorHAnsi" w:cstheme="minorBidi"/>
                <w:b/>
                <w:bCs/>
              </w:rPr>
              <w:t>Identify accomplishments and best practices using</w:t>
            </w:r>
            <w:r w:rsidR="002D7090">
              <w:rPr>
                <w:rFonts w:asciiTheme="minorHAnsi" w:eastAsiaTheme="minorEastAsia" w:hAnsiTheme="minorHAnsi" w:cstheme="minorBidi"/>
                <w:b/>
                <w:bCs/>
              </w:rPr>
              <w:t xml:space="preserve"> funds received during year 2017</w:t>
            </w:r>
            <w:r w:rsidRPr="21C10540">
              <w:rPr>
                <w:rFonts w:asciiTheme="minorHAnsi" w:eastAsiaTheme="minorEastAsia" w:hAnsiTheme="minorHAnsi" w:cstheme="minorBidi"/>
                <w:b/>
                <w:bCs/>
              </w:rPr>
              <w:t>-1</w:t>
            </w:r>
            <w:r w:rsidR="002D7090">
              <w:rPr>
                <w:rFonts w:asciiTheme="minorHAnsi" w:eastAsiaTheme="minorEastAsia" w:hAnsiTheme="minorHAnsi" w:cstheme="minorBidi"/>
                <w:b/>
                <w:bCs/>
              </w:rPr>
              <w:t>8</w:t>
            </w:r>
            <w:r w:rsidRPr="21C10540">
              <w:rPr>
                <w:rFonts w:asciiTheme="minorHAnsi" w:eastAsiaTheme="minorEastAsia" w:hAnsiTheme="minorHAnsi" w:cstheme="minorBidi"/>
                <w:b/>
                <w:bCs/>
              </w:rPr>
              <w:t xml:space="preserve">.  </w:t>
            </w:r>
          </w:p>
        </w:tc>
      </w:tr>
      <w:tr w:rsidR="00CA4011" w:rsidRPr="00A73E0E" w14:paraId="3EE0ED75"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F"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6"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78"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7" w14:textId="7572BE86"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b/>
                <w:bCs/>
              </w:rPr>
              <w:t>Identify and describe reasons for not completing planned activities, i.e., staff changes, delay(s) in access to funding, etc.</w:t>
            </w:r>
          </w:p>
        </w:tc>
      </w:tr>
      <w:tr w:rsidR="00CA4011" w:rsidRPr="00A73E0E" w14:paraId="3EE0ED7C"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D" w14:textId="77777777" w:rsidR="00CA4011" w:rsidRPr="00A73E0E" w:rsidRDefault="21C10540" w:rsidP="00B92B2E">
      <w:pPr>
        <w:spacing w:before="240" w:after="120"/>
        <w:jc w:val="right"/>
        <w:rPr>
          <w:rFonts w:asciiTheme="minorHAnsi" w:eastAsiaTheme="minorEastAsia" w:hAnsiTheme="minorHAnsi" w:cstheme="minorBidi"/>
        </w:rPr>
      </w:pPr>
      <w:r w:rsidRPr="21C10540">
        <w:rPr>
          <w:rFonts w:asciiTheme="minorHAnsi" w:eastAsiaTheme="minorEastAsia" w:hAnsiTheme="minorHAnsi" w:cstheme="minorBidi"/>
          <w:b/>
          <w:bCs/>
        </w:rPr>
        <w:t xml:space="preserve">SCORE </w:t>
      </w:r>
      <w:r w:rsidRPr="21C10540">
        <w:rPr>
          <w:rFonts w:asciiTheme="minorHAnsi" w:eastAsiaTheme="minorEastAsia" w:hAnsiTheme="minorHAnsi" w:cstheme="minorBidi"/>
          <w:u w:val="single"/>
        </w:rPr>
        <w:t xml:space="preserve">            </w:t>
      </w:r>
      <w:r w:rsidRPr="21C10540">
        <w:rPr>
          <w:rFonts w:asciiTheme="minorHAnsi" w:eastAsiaTheme="minorEastAsia" w:hAnsiTheme="minorHAnsi" w:cstheme="minorBidi"/>
        </w:rPr>
        <w:t>/</w:t>
      </w:r>
      <w:r w:rsidRPr="21C10540">
        <w:rPr>
          <w:rFonts w:asciiTheme="minorHAnsi" w:eastAsiaTheme="minorEastAsia" w:hAnsiTheme="minorHAnsi" w:cstheme="minorBidi"/>
          <w:b/>
          <w:bCs/>
        </w:rPr>
        <w:t>20</w:t>
      </w:r>
    </w:p>
    <w:p w14:paraId="02B8944F" w14:textId="728CCA3D" w:rsidR="00A44B77" w:rsidRDefault="00D56472" w:rsidP="00D56472">
      <w:pPr>
        <w:pStyle w:val="Heading2"/>
      </w:pPr>
      <w:r>
        <w:lastRenderedPageBreak/>
        <w:t>Requirements for Use - Perkins</w:t>
      </w:r>
    </w:p>
    <w:p w14:paraId="68DE2639" w14:textId="2328137F" w:rsidR="00A44B77" w:rsidRDefault="00A44B77" w:rsidP="005C1492">
      <w:pPr>
        <w:spacing w:line="240" w:lineRule="auto"/>
        <w:rPr>
          <w:rFonts w:asciiTheme="minorHAnsi" w:eastAsiaTheme="minorEastAsia" w:hAnsiTheme="minorHAnsi" w:cstheme="minorBidi"/>
        </w:rPr>
      </w:pPr>
      <w:r w:rsidRPr="00A44B77">
        <w:rPr>
          <w:rFonts w:asciiTheme="minorHAnsi" w:eastAsiaTheme="minorEastAsia" w:hAnsiTheme="minorHAnsi" w:cstheme="minorBidi"/>
        </w:rPr>
        <w:t xml:space="preserve">Below are the nine Requirements for Uses of </w:t>
      </w:r>
      <w:r>
        <w:rPr>
          <w:rFonts w:asciiTheme="minorHAnsi" w:eastAsiaTheme="minorEastAsia" w:hAnsiTheme="minorHAnsi" w:cstheme="minorBidi"/>
        </w:rPr>
        <w:t xml:space="preserve">Perkins </w:t>
      </w:r>
      <w:r w:rsidRPr="00A44B77">
        <w:rPr>
          <w:rFonts w:asciiTheme="minorHAnsi" w:eastAsiaTheme="minorEastAsia" w:hAnsiTheme="minorHAnsi" w:cstheme="minorBidi"/>
        </w:rPr>
        <w:t>Funds.</w:t>
      </w:r>
      <w:r>
        <w:rPr>
          <w:rFonts w:asciiTheme="minorHAnsi" w:eastAsiaTheme="minorEastAsia" w:hAnsiTheme="minorHAnsi" w:cstheme="minorBidi"/>
        </w:rPr>
        <w:t xml:space="preserve"> Programs receiving these funds </w:t>
      </w:r>
      <w:r w:rsidRPr="00A44B77">
        <w:rPr>
          <w:rFonts w:asciiTheme="minorHAnsi" w:eastAsiaTheme="minorEastAsia" w:hAnsiTheme="minorHAnsi" w:cstheme="minorBidi"/>
        </w:rPr>
        <w:t xml:space="preserve">must meet these requirements. Indicate with a check mark those </w:t>
      </w:r>
      <w:r>
        <w:rPr>
          <w:rFonts w:asciiTheme="minorHAnsi" w:eastAsiaTheme="minorEastAsia" w:hAnsiTheme="minorHAnsi" w:cstheme="minorBidi"/>
        </w:rPr>
        <w:t xml:space="preserve">requirements that the program </w:t>
      </w:r>
      <w:r w:rsidRPr="00A44B77">
        <w:rPr>
          <w:rFonts w:asciiTheme="minorHAnsi" w:eastAsiaTheme="minorEastAsia" w:hAnsiTheme="minorHAnsi" w:cstheme="minorBidi"/>
        </w:rPr>
        <w:t>currently meets (met). Any remaining unmet requirement(s) must</w:t>
      </w:r>
      <w:r>
        <w:rPr>
          <w:rFonts w:asciiTheme="minorHAnsi" w:eastAsiaTheme="minorEastAsia" w:hAnsiTheme="minorHAnsi" w:cstheme="minorBidi"/>
        </w:rPr>
        <w:t xml:space="preserve"> be addressed with completed or </w:t>
      </w:r>
      <w:r w:rsidRPr="00A44B77">
        <w:rPr>
          <w:rFonts w:asciiTheme="minorHAnsi" w:eastAsiaTheme="minorEastAsia" w:hAnsiTheme="minorHAnsi" w:cstheme="minorBidi"/>
        </w:rPr>
        <w:t>ongoing activities by June 30</w:t>
      </w:r>
      <w:r w:rsidR="005C1492">
        <w:rPr>
          <w:rFonts w:asciiTheme="minorHAnsi" w:eastAsiaTheme="minorEastAsia" w:hAnsiTheme="minorHAnsi" w:cstheme="minorBidi"/>
        </w:rPr>
        <w:t>, 2019</w:t>
      </w:r>
      <w:r w:rsidRPr="00A44B77">
        <w:rPr>
          <w:rFonts w:asciiTheme="minorHAnsi" w:eastAsiaTheme="minorEastAsia" w:hAnsiTheme="minorHAnsi" w:cstheme="minorBidi"/>
        </w:rPr>
        <w:t xml:space="preserve"> for reporting in the final report.</w:t>
      </w:r>
    </w:p>
    <w:p w14:paraId="6F3B2531" w14:textId="16EC6558" w:rsidR="007C544E" w:rsidRPr="00A73E0E" w:rsidRDefault="007C544E" w:rsidP="007C544E">
      <w:pPr>
        <w:rPr>
          <w:rFonts w:asciiTheme="minorHAnsi" w:hAnsiTheme="minorHAnsi"/>
        </w:rPr>
      </w:pPr>
    </w:p>
    <w:tbl>
      <w:tblPr>
        <w:tblStyle w:val="a3"/>
        <w:tblW w:w="9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5970"/>
        <w:gridCol w:w="915"/>
        <w:gridCol w:w="1185"/>
        <w:gridCol w:w="1185"/>
      </w:tblGrid>
      <w:tr w:rsidR="009F767D" w:rsidRPr="00A73E0E" w14:paraId="072D4360" w14:textId="48366AD5" w:rsidTr="005C1492">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4B0EB778" w14:textId="5BF251FB" w:rsidR="009F767D" w:rsidRPr="00A73E0E" w:rsidRDefault="009F767D" w:rsidP="005C1492">
            <w:pPr>
              <w:spacing w:line="240" w:lineRule="auto"/>
              <w:jc w:val="center"/>
              <w:rPr>
                <w:rFonts w:asciiTheme="minorHAnsi" w:hAnsiTheme="minorHAnsi"/>
              </w:rPr>
            </w:pPr>
          </w:p>
        </w:tc>
        <w:tc>
          <w:tcPr>
            <w:tcW w:w="597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0EA15B60" w14:textId="77777777" w:rsidR="009F767D" w:rsidRPr="005C1492" w:rsidRDefault="009F767D" w:rsidP="005C1492">
            <w:pPr>
              <w:jc w:val="center"/>
              <w:rPr>
                <w:rFonts w:asciiTheme="minorHAnsi" w:hAnsiTheme="minorHAnsi" w:cstheme="minorHAnsi"/>
                <w:b/>
              </w:rPr>
            </w:pPr>
            <w:r w:rsidRPr="005C1492">
              <w:rPr>
                <w:rFonts w:asciiTheme="minorHAnsi" w:hAnsiTheme="minorHAnsi" w:cstheme="minorHAnsi"/>
                <w:b/>
              </w:rPr>
              <w:t>Required use</w:t>
            </w:r>
          </w:p>
        </w:tc>
        <w:tc>
          <w:tcPr>
            <w:tcW w:w="91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5F3B311D" w14:textId="77777777" w:rsidR="009F767D" w:rsidRPr="005C1492" w:rsidRDefault="009F767D" w:rsidP="005C1492">
            <w:pPr>
              <w:jc w:val="center"/>
              <w:rPr>
                <w:rFonts w:asciiTheme="minorHAnsi" w:hAnsiTheme="minorHAnsi" w:cstheme="minorHAnsi"/>
                <w:b/>
              </w:rPr>
            </w:pPr>
            <w:r w:rsidRPr="005C1492">
              <w:rPr>
                <w:rFonts w:asciiTheme="minorHAnsi" w:hAnsiTheme="minorHAnsi" w:cstheme="minorHAnsi"/>
                <w:b/>
              </w:rPr>
              <w:t>Met</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7CD80B0F" w14:textId="77777777" w:rsidR="009F767D" w:rsidRPr="005C1492" w:rsidRDefault="009F767D" w:rsidP="005C1492">
            <w:pPr>
              <w:jc w:val="center"/>
              <w:rPr>
                <w:rFonts w:asciiTheme="minorHAnsi" w:hAnsiTheme="minorHAnsi" w:cstheme="minorHAnsi"/>
                <w:b/>
              </w:rPr>
            </w:pPr>
            <w:r w:rsidRPr="005C1492">
              <w:rPr>
                <w:rFonts w:asciiTheme="minorHAnsi" w:hAnsiTheme="minorHAnsi" w:cstheme="minorHAnsi"/>
                <w:b/>
              </w:rPr>
              <w:t>Unmet</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6AAD4DE2" w14:textId="7800B195" w:rsidR="009F767D" w:rsidRPr="005C1492" w:rsidRDefault="005C1492" w:rsidP="005C1492">
            <w:pPr>
              <w:jc w:val="center"/>
              <w:rPr>
                <w:rFonts w:asciiTheme="minorHAnsi" w:hAnsiTheme="minorHAnsi" w:cstheme="minorHAnsi"/>
                <w:b/>
              </w:rPr>
            </w:pPr>
            <w:r w:rsidRPr="005C1492">
              <w:rPr>
                <w:rFonts w:asciiTheme="minorHAnsi" w:hAnsiTheme="minorHAnsi" w:cstheme="minorHAnsi"/>
                <w:b/>
              </w:rPr>
              <w:t>N/A</w:t>
            </w:r>
          </w:p>
        </w:tc>
      </w:tr>
      <w:tr w:rsidR="009F767D" w:rsidRPr="00A73E0E" w14:paraId="73BC9362" w14:textId="1591D582"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6E7E7657"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1</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048ED7DA"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Strengthening the academic and career and technical skills of students participating in CTE programs through the integration of academics with CTE programs.</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6FB7D90"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90D066F"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16B8A01D" w14:textId="77777777" w:rsidR="009F767D" w:rsidRPr="00A73E0E" w:rsidRDefault="009F767D" w:rsidP="00A44B77">
            <w:pPr>
              <w:spacing w:before="120"/>
              <w:rPr>
                <w:rFonts w:asciiTheme="minorHAnsi" w:eastAsia="Calibri" w:hAnsiTheme="minorHAnsi" w:cs="Calibri"/>
              </w:rPr>
            </w:pPr>
          </w:p>
        </w:tc>
      </w:tr>
      <w:tr w:rsidR="009F767D" w:rsidRPr="00A73E0E" w14:paraId="6FB182BB" w14:textId="43E341BD"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46F063F"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2</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24F6B3D"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Link CTE at the secondary and postsecondary levels, including by offering the relevant elements of not less than one career and technical program of study.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D1E085"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D9F3498"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005DDB43" w14:textId="77777777" w:rsidR="009F767D" w:rsidRPr="00A73E0E" w:rsidRDefault="009F767D" w:rsidP="00A44B77">
            <w:pPr>
              <w:spacing w:before="120"/>
              <w:rPr>
                <w:rFonts w:asciiTheme="minorHAnsi" w:eastAsia="Calibri" w:hAnsiTheme="minorHAnsi" w:cs="Calibri"/>
              </w:rPr>
            </w:pPr>
          </w:p>
        </w:tc>
      </w:tr>
      <w:tr w:rsidR="009F767D" w:rsidRPr="00A73E0E" w14:paraId="20875DFF" w14:textId="2BB14686"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7F14622"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3</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1C461D"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students with strong experience in and understanding of all aspects of an industry, which may include work-based learning experience.</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DBAB67B"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EF74E65"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4AEB4A76" w14:textId="77777777" w:rsidR="009F767D" w:rsidRPr="00A73E0E" w:rsidRDefault="009F767D" w:rsidP="00A44B77">
            <w:pPr>
              <w:spacing w:before="120"/>
              <w:rPr>
                <w:rFonts w:asciiTheme="minorHAnsi" w:eastAsia="Calibri" w:hAnsiTheme="minorHAnsi" w:cs="Calibri"/>
              </w:rPr>
            </w:pPr>
          </w:p>
        </w:tc>
      </w:tr>
      <w:tr w:rsidR="009F767D" w:rsidRPr="00A73E0E" w14:paraId="40D01978" w14:textId="3F94798B"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42DC94C"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4</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B900AED"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Develop, improve, or expand the use of technology in CTE, which may include training to use technology, providing students with the skills needed to enter technology fields, and encouraging schools to collaborate with technology industries to offer internships and mentoring programs.</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0000748"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C241F42"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3E0799D2" w14:textId="77777777" w:rsidR="009F767D" w:rsidRPr="00A73E0E" w:rsidRDefault="009F767D" w:rsidP="00A44B77">
            <w:pPr>
              <w:spacing w:before="120"/>
              <w:rPr>
                <w:rFonts w:asciiTheme="minorHAnsi" w:eastAsia="Calibri" w:hAnsiTheme="minorHAnsi" w:cs="Calibri"/>
              </w:rPr>
            </w:pPr>
          </w:p>
        </w:tc>
      </w:tr>
      <w:tr w:rsidR="009F767D" w:rsidRPr="00A73E0E" w14:paraId="49002EB6" w14:textId="44A4DC57"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A6DD90E"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5</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32C9400"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0369A64"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9CDD8BA"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03A5C149" w14:textId="77777777" w:rsidR="009F767D" w:rsidRPr="00A73E0E" w:rsidRDefault="009F767D" w:rsidP="00A44B77">
            <w:pPr>
              <w:spacing w:before="120"/>
              <w:rPr>
                <w:rFonts w:asciiTheme="minorHAnsi" w:eastAsia="Calibri" w:hAnsiTheme="minorHAnsi" w:cs="Calibri"/>
              </w:rPr>
            </w:pPr>
          </w:p>
        </w:tc>
      </w:tr>
      <w:tr w:rsidR="009F767D" w:rsidRPr="00A73E0E" w14:paraId="26CF6695" w14:textId="08F4D288"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70CDF79"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6</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3E5F941"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Develop and implement evaluations of the CTE programs carried out with Perkins IV funds, including an assessment of how the needs of special populations are being met.</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897F35B"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85F9B24"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333D6A0C" w14:textId="77777777" w:rsidR="009F767D" w:rsidRPr="00A73E0E" w:rsidRDefault="009F767D" w:rsidP="00A44B77">
            <w:pPr>
              <w:spacing w:before="120"/>
              <w:rPr>
                <w:rFonts w:asciiTheme="minorHAnsi" w:eastAsia="Calibri" w:hAnsiTheme="minorHAnsi" w:cs="Calibri"/>
              </w:rPr>
            </w:pPr>
          </w:p>
        </w:tc>
      </w:tr>
      <w:tr w:rsidR="009F767D" w:rsidRPr="00A73E0E" w14:paraId="5EBDB5D5" w14:textId="561A2281"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7D9F25F0"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lastRenderedPageBreak/>
              <w:t>7</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D7F50C9"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Initiate, improve, expand, and modernize quality CTE programs, including relevant technology.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84B1EBC"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4E70BD4"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43AA8807" w14:textId="77777777" w:rsidR="009F767D" w:rsidRPr="00A73E0E" w:rsidRDefault="009F767D" w:rsidP="00A44B77">
            <w:pPr>
              <w:spacing w:before="120"/>
              <w:rPr>
                <w:rFonts w:asciiTheme="minorHAnsi" w:eastAsia="Calibri" w:hAnsiTheme="minorHAnsi" w:cs="Calibri"/>
              </w:rPr>
            </w:pPr>
          </w:p>
        </w:tc>
      </w:tr>
      <w:tr w:rsidR="009F767D" w:rsidRPr="00A73E0E" w14:paraId="3F22662E" w14:textId="0031543B"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F582EC"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8</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BAC69B5"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services and activities that are of sufficient size, scope, and quality to be effective.</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06013A7"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0DED1C6"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7F790D2F" w14:textId="77777777" w:rsidR="009F767D" w:rsidRPr="00A73E0E" w:rsidRDefault="009F767D" w:rsidP="00A44B77">
            <w:pPr>
              <w:spacing w:before="120"/>
              <w:rPr>
                <w:rFonts w:asciiTheme="minorHAnsi" w:eastAsia="Calibri" w:hAnsiTheme="minorHAnsi" w:cs="Calibri"/>
              </w:rPr>
            </w:pPr>
          </w:p>
        </w:tc>
      </w:tr>
      <w:tr w:rsidR="009F767D" w:rsidRPr="00A73E0E" w14:paraId="2052F91B" w14:textId="61FBB54A"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5B6D6F8"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9</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2619CEA"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activities to prepare special populations, including single parents and displaced homemakers enrolled in CTE programs, for high skill, high wage, or high demand occupations that will lead to self-sufficiency.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5CDBF63"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133EE89" w14:textId="77777777" w:rsidR="009F767D" w:rsidRPr="00A73E0E" w:rsidRDefault="009F767D" w:rsidP="00A44B77">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1066D1CB" w14:textId="77777777" w:rsidR="009F767D" w:rsidRPr="00A73E0E" w:rsidRDefault="009F767D" w:rsidP="00A44B77">
            <w:pPr>
              <w:spacing w:before="120"/>
              <w:rPr>
                <w:rFonts w:asciiTheme="minorHAnsi" w:eastAsia="Calibri" w:hAnsiTheme="minorHAnsi" w:cs="Calibri"/>
              </w:rPr>
            </w:pPr>
          </w:p>
        </w:tc>
      </w:tr>
    </w:tbl>
    <w:p w14:paraId="5664E77C" w14:textId="15A13EC4" w:rsidR="007C544E" w:rsidRPr="00A73E0E" w:rsidRDefault="007C544E" w:rsidP="007C544E">
      <w:pPr>
        <w:rPr>
          <w:rFonts w:asciiTheme="minorHAnsi" w:hAnsiTheme="minorHAnsi"/>
        </w:rPr>
      </w:pPr>
    </w:p>
    <w:p w14:paraId="698A7599" w14:textId="34757CE9" w:rsidR="00A44B77" w:rsidRPr="00B92B2E" w:rsidRDefault="00A44B77" w:rsidP="00D56472">
      <w:pPr>
        <w:pStyle w:val="Heading3"/>
      </w:pPr>
      <w:r w:rsidRPr="00B92B2E">
        <w:t>FOR THOSE REQUIR</w:t>
      </w:r>
      <w:r w:rsidR="00B92B2E" w:rsidRPr="00B92B2E">
        <w:t xml:space="preserve">EMENT(S) LISTED ABOVE AS </w:t>
      </w:r>
      <w:r w:rsidR="00B92B2E" w:rsidRPr="006D4A41">
        <w:rPr>
          <w:u w:val="single"/>
        </w:rPr>
        <w:t>UNMET</w:t>
      </w:r>
    </w:p>
    <w:p w14:paraId="3D3EF994" w14:textId="47A33A77" w:rsidR="00A44B77" w:rsidRPr="00A73E0E" w:rsidRDefault="00A44B77" w:rsidP="00A44B77">
      <w:pPr>
        <w:rPr>
          <w:rFonts w:asciiTheme="minorHAnsi" w:hAnsiTheme="minorHAnsi"/>
        </w:rPr>
      </w:pPr>
      <w:r w:rsidRPr="00A44B77">
        <w:rPr>
          <w:rFonts w:asciiTheme="minorHAnsi" w:hAnsiTheme="minorHAnsi"/>
        </w:rPr>
        <w:t>Describe specific activity(ies) intended to address the un</w:t>
      </w:r>
      <w:r>
        <w:rPr>
          <w:rFonts w:asciiTheme="minorHAnsi" w:hAnsiTheme="minorHAnsi"/>
        </w:rPr>
        <w:t xml:space="preserve">met requirement(s) </w:t>
      </w:r>
      <w:r w:rsidR="00D56472" w:rsidRPr="09386FAA">
        <w:rPr>
          <w:rFonts w:asciiTheme="minorHAnsi" w:eastAsiaTheme="minorEastAsia" w:hAnsiTheme="minorHAnsi" w:cstheme="minorBidi"/>
          <w:b/>
          <w:bCs/>
          <w:i/>
          <w:iCs/>
        </w:rPr>
        <w:t xml:space="preserve">(limit </w:t>
      </w:r>
      <w:r w:rsidR="00D56472">
        <w:rPr>
          <w:rFonts w:asciiTheme="minorHAnsi" w:eastAsiaTheme="minorEastAsia" w:hAnsiTheme="minorHAnsi" w:cstheme="minorBidi"/>
          <w:b/>
          <w:bCs/>
          <w:i/>
          <w:iCs/>
        </w:rPr>
        <w:t>ONE HALF (1/2)</w:t>
      </w:r>
      <w:r w:rsidR="00D56472" w:rsidRPr="09386FAA">
        <w:rPr>
          <w:rFonts w:asciiTheme="minorHAnsi" w:eastAsiaTheme="minorEastAsia" w:hAnsiTheme="minorHAnsi" w:cstheme="minorBidi"/>
          <w:b/>
          <w:bCs/>
          <w:i/>
          <w:iCs/>
        </w:rPr>
        <w:t xml:space="preserve"> page, single spaced, 1” margins, 12pt font</w:t>
      </w:r>
      <w:r w:rsidR="00D56472">
        <w:rPr>
          <w:rFonts w:asciiTheme="minorHAnsi" w:eastAsiaTheme="minorEastAsia" w:hAnsiTheme="minorHAnsi" w:cstheme="minorBidi"/>
          <w:b/>
          <w:bCs/>
          <w:i/>
          <w:iCs/>
        </w:rPr>
        <w:t xml:space="preserve">, </w:t>
      </w:r>
      <w:r w:rsidR="00D56472" w:rsidRPr="00D56472">
        <w:rPr>
          <w:rFonts w:asciiTheme="minorHAnsi" w:eastAsiaTheme="minorEastAsia" w:hAnsiTheme="minorHAnsi" w:cstheme="minorBidi"/>
          <w:bCs/>
          <w:i/>
          <w:iCs/>
        </w:rPr>
        <w:t>see Example Response</w:t>
      </w:r>
      <w:r w:rsidR="00A106B3">
        <w:rPr>
          <w:rFonts w:asciiTheme="minorHAnsi" w:eastAsiaTheme="minorEastAsia" w:hAnsiTheme="minorHAnsi" w:cstheme="minorBidi"/>
          <w:bCs/>
          <w:i/>
          <w:iCs/>
        </w:rPr>
        <w:t>s below</w:t>
      </w:r>
      <w:r w:rsidR="00D56472" w:rsidRPr="00D56472">
        <w:rPr>
          <w:rFonts w:asciiTheme="minorHAnsi" w:eastAsiaTheme="minorEastAsia" w:hAnsiTheme="minorHAnsi" w:cstheme="minorBidi"/>
          <w:bCs/>
        </w:rPr>
        <w:t>).</w:t>
      </w:r>
    </w:p>
    <w:p w14:paraId="69117348" w14:textId="77777777" w:rsidR="00A106B3" w:rsidRDefault="00A106B3" w:rsidP="00A106B3">
      <w:pPr>
        <w:pStyle w:val="Default"/>
      </w:pPr>
    </w:p>
    <w:p w14:paraId="5D806E11" w14:textId="77E4EBE9" w:rsidR="00A106B3" w:rsidRPr="002D7090" w:rsidRDefault="00A106B3" w:rsidP="00A106B3">
      <w:pPr>
        <w:pStyle w:val="Default"/>
        <w:rPr>
          <w:rFonts w:asciiTheme="minorHAnsi" w:hAnsiTheme="minorHAnsi" w:cstheme="minorHAnsi"/>
          <w:sz w:val="23"/>
          <w:szCs w:val="23"/>
        </w:rPr>
      </w:pPr>
      <w:r w:rsidRPr="002D7090">
        <w:rPr>
          <w:rFonts w:asciiTheme="minorHAnsi" w:hAnsiTheme="minorHAnsi" w:cstheme="minorHAnsi"/>
          <w:b/>
          <w:bCs/>
          <w:sz w:val="23"/>
          <w:szCs w:val="23"/>
        </w:rPr>
        <w:t xml:space="preserve">Example A: </w:t>
      </w:r>
    </w:p>
    <w:p w14:paraId="230B6502" w14:textId="77777777" w:rsidR="00A106B3" w:rsidRPr="002D7090" w:rsidRDefault="00A106B3" w:rsidP="00A106B3">
      <w:pPr>
        <w:pStyle w:val="Default"/>
        <w:rPr>
          <w:rFonts w:asciiTheme="minorHAnsi" w:hAnsiTheme="minorHAnsi" w:cstheme="minorHAnsi"/>
          <w:sz w:val="23"/>
          <w:szCs w:val="23"/>
        </w:rPr>
      </w:pPr>
      <w:r w:rsidRPr="002D7090">
        <w:rPr>
          <w:rFonts w:asciiTheme="minorHAnsi" w:hAnsiTheme="minorHAnsi" w:cstheme="minorHAnsi"/>
          <w:sz w:val="23"/>
          <w:szCs w:val="23"/>
        </w:rPr>
        <w:t xml:space="preserve">Provide faculty training in test plan preparation and curriculum to meet Requirement #5. </w:t>
      </w:r>
    </w:p>
    <w:p w14:paraId="5324A2D6" w14:textId="77777777" w:rsidR="00A106B3" w:rsidRPr="002D7090" w:rsidRDefault="00A106B3" w:rsidP="00A106B3">
      <w:pPr>
        <w:pStyle w:val="Default"/>
        <w:rPr>
          <w:rFonts w:asciiTheme="minorHAnsi" w:hAnsiTheme="minorHAnsi" w:cstheme="minorHAnsi"/>
          <w:b/>
          <w:bCs/>
          <w:sz w:val="23"/>
          <w:szCs w:val="23"/>
        </w:rPr>
      </w:pPr>
    </w:p>
    <w:p w14:paraId="072EC79C" w14:textId="45CC8C06" w:rsidR="00A106B3" w:rsidRPr="002D7090" w:rsidRDefault="00A106B3" w:rsidP="00A106B3">
      <w:pPr>
        <w:pStyle w:val="Default"/>
        <w:rPr>
          <w:rFonts w:asciiTheme="minorHAnsi" w:hAnsiTheme="minorHAnsi" w:cstheme="minorHAnsi"/>
          <w:sz w:val="23"/>
          <w:szCs w:val="23"/>
        </w:rPr>
      </w:pPr>
      <w:r w:rsidRPr="002D7090">
        <w:rPr>
          <w:rFonts w:asciiTheme="minorHAnsi" w:hAnsiTheme="minorHAnsi" w:cstheme="minorHAnsi"/>
          <w:b/>
          <w:bCs/>
          <w:sz w:val="23"/>
          <w:szCs w:val="23"/>
        </w:rPr>
        <w:t xml:space="preserve">Example B: </w:t>
      </w:r>
    </w:p>
    <w:p w14:paraId="2C6480B1" w14:textId="7471AEEC" w:rsidR="00696DEA" w:rsidRPr="002D7090" w:rsidRDefault="00A106B3" w:rsidP="00A106B3">
      <w:pPr>
        <w:rPr>
          <w:rFonts w:asciiTheme="minorHAnsi" w:hAnsiTheme="minorHAnsi" w:cstheme="minorHAnsi"/>
          <w:sz w:val="23"/>
          <w:szCs w:val="23"/>
        </w:rPr>
      </w:pPr>
      <w:r w:rsidRPr="002D7090">
        <w:rPr>
          <w:rFonts w:asciiTheme="minorHAnsi" w:hAnsiTheme="minorHAnsi" w:cstheme="minorHAnsi"/>
          <w:sz w:val="23"/>
          <w:szCs w:val="23"/>
        </w:rPr>
        <w:t>Collaborate with the Biomedical Career Academy to develop a formal articulation agreement to meet Requirement #2.</w:t>
      </w:r>
    </w:p>
    <w:p w14:paraId="485098A8" w14:textId="77777777" w:rsidR="00696DEA" w:rsidRDefault="00696DEA">
      <w:pPr>
        <w:rPr>
          <w:sz w:val="23"/>
          <w:szCs w:val="23"/>
        </w:rPr>
      </w:pPr>
      <w:r>
        <w:rPr>
          <w:sz w:val="23"/>
          <w:szCs w:val="23"/>
        </w:rPr>
        <w:br w:type="page"/>
      </w:r>
    </w:p>
    <w:p w14:paraId="05E814E8" w14:textId="77777777" w:rsidR="00696DEA" w:rsidRPr="00386CB2" w:rsidRDefault="00696DEA" w:rsidP="00696DEA">
      <w:pPr>
        <w:rPr>
          <w:rFonts w:asciiTheme="minorHAnsi" w:eastAsiaTheme="minorEastAsia" w:hAnsiTheme="minorHAnsi" w:cstheme="minorHAnsi"/>
        </w:rPr>
      </w:pPr>
      <w:r w:rsidRPr="00386CB2">
        <w:rPr>
          <w:rFonts w:asciiTheme="minorHAnsi" w:eastAsiaTheme="minorEastAsia" w:hAnsiTheme="minorHAnsi" w:cstheme="minorHAnsi"/>
          <w:b/>
          <w:bCs/>
          <w:u w:val="single"/>
        </w:rPr>
        <w:lastRenderedPageBreak/>
        <w:t>DEPARTMENTAL PROPOSAL SCORING RUBRIC</w:t>
      </w:r>
      <w:r w:rsidRPr="00386CB2">
        <w:rPr>
          <w:rFonts w:asciiTheme="minorHAnsi" w:eastAsiaTheme="minorEastAsia" w:hAnsiTheme="minorHAnsi" w:cstheme="minorHAnsi"/>
          <w:b/>
          <w:bCs/>
        </w:rPr>
        <w:t xml:space="preserve">:  </w:t>
      </w:r>
      <w:r w:rsidRPr="00386CB2">
        <w:rPr>
          <w:rFonts w:asciiTheme="minorHAnsi" w:eastAsiaTheme="minorEastAsia" w:hAnsiTheme="minorHAnsi" w:cstheme="minorHAnsi"/>
        </w:rPr>
        <w:t>These are guidelines.  Scorers may exercise discretion in assigning point values that are somewhere between the values listed.</w:t>
      </w:r>
    </w:p>
    <w:p w14:paraId="3376BC22" w14:textId="77777777" w:rsidR="00696DEA" w:rsidRPr="00386CB2" w:rsidRDefault="00696DEA" w:rsidP="00696DEA">
      <w:pPr>
        <w:ind w:left="-900" w:right="-800"/>
        <w:rPr>
          <w:rFonts w:asciiTheme="minorHAnsi" w:hAnsiTheme="minorHAnsi" w:cstheme="minorHAnsi"/>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3"/>
        <w:gridCol w:w="4687"/>
      </w:tblGrid>
      <w:tr w:rsidR="00696DEA" w:rsidRPr="00386CB2" w14:paraId="6DCA43A5" w14:textId="77777777" w:rsidTr="006C06CB">
        <w:tc>
          <w:tcPr>
            <w:tcW w:w="93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6D1C328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Department:</w:t>
            </w:r>
          </w:p>
        </w:tc>
      </w:tr>
      <w:tr w:rsidR="00696DEA" w:rsidRPr="00386CB2" w14:paraId="5A9541CA" w14:textId="77777777" w:rsidTr="006C06CB">
        <w:tc>
          <w:tcPr>
            <w:tcW w:w="4673" w:type="dxa"/>
            <w:tcBorders>
              <w:top w:val="nil"/>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0392078F" w14:textId="4E2979BD"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TOTAL POSSIBLE SCORE = 120</w:t>
            </w:r>
            <w:r w:rsidR="00386CB2" w:rsidRPr="00386CB2">
              <w:rPr>
                <w:rFonts w:asciiTheme="minorHAnsi" w:eastAsiaTheme="minorEastAsia" w:hAnsiTheme="minorHAnsi" w:cstheme="minorHAnsi"/>
                <w:b/>
                <w:bCs/>
                <w:shd w:val="clear" w:color="auto" w:fill="DDD9C3"/>
              </w:rPr>
              <w:t xml:space="preserve"> (if previously funded with Progress Report completed) or 100 if new program, Progress Report not applicable.</w:t>
            </w:r>
          </w:p>
        </w:tc>
        <w:tc>
          <w:tcPr>
            <w:tcW w:w="4686" w:type="dxa"/>
            <w:tcBorders>
              <w:top w:val="nil"/>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14389AB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 xml:space="preserve">SCORE FOR THIS PROPOSAL = </w:t>
            </w:r>
            <w:r w:rsidRPr="00386CB2">
              <w:rPr>
                <w:rFonts w:asciiTheme="minorHAnsi" w:eastAsia="Calibri" w:hAnsiTheme="minorHAnsi" w:cstheme="minorHAnsi"/>
                <w:b/>
                <w:shd w:val="clear" w:color="auto" w:fill="DDD9C3"/>
              </w:rPr>
              <w:tab/>
            </w:r>
          </w:p>
        </w:tc>
      </w:tr>
      <w:tr w:rsidR="00696DEA" w:rsidRPr="00386CB2" w14:paraId="397F791F" w14:textId="77777777" w:rsidTr="006C06CB">
        <w:tc>
          <w:tcPr>
            <w:tcW w:w="9359" w:type="dxa"/>
            <w:gridSpan w:val="2"/>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09C94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rPr>
              <w:t>Additional comments:</w:t>
            </w:r>
          </w:p>
          <w:p w14:paraId="317AD1E1"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4FD2639A"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5543F3FE"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AF44A71"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78D88B7E"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66C54B0"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4F9BDC7"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1BF24CF8"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tc>
      </w:tr>
    </w:tbl>
    <w:p w14:paraId="0FF34F2A" w14:textId="3D441819" w:rsidR="00696DEA" w:rsidRPr="00386CB2" w:rsidRDefault="00696DEA" w:rsidP="00386CB2">
      <w:pPr>
        <w:ind w:left="-900" w:right="-800"/>
        <w:rPr>
          <w:rFonts w:asciiTheme="minorHAnsi" w:hAnsiTheme="minorHAnsi" w:cstheme="minorHAnsi"/>
        </w:rPr>
      </w:pPr>
      <w:r w:rsidRPr="00386CB2">
        <w:rPr>
          <w:rFonts w:asciiTheme="minorHAnsi" w:eastAsia="Calibri" w:hAnsiTheme="minorHAnsi" w:cstheme="minorHAnsi"/>
        </w:rPr>
        <w:t xml:space="preserve"> </w:t>
      </w:r>
      <w:r w:rsidRPr="00386CB2">
        <w:rPr>
          <w:rFonts w:asciiTheme="minorHAnsi" w:eastAsia="Calibri" w:hAnsiTheme="minorHAnsi" w:cstheme="minorHAnsi"/>
          <w:b/>
        </w:rPr>
        <w:t xml:space="preserve"> </w:t>
      </w:r>
    </w:p>
    <w:tbl>
      <w:tblPr>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18"/>
        <w:gridCol w:w="2476"/>
        <w:gridCol w:w="2476"/>
        <w:gridCol w:w="2489"/>
      </w:tblGrid>
      <w:tr w:rsidR="00696DEA" w:rsidRPr="00386CB2" w14:paraId="508B26D8" w14:textId="77777777" w:rsidTr="006C06CB">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0430CA3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QUESTION</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5ECB40A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DISTINGUISHED</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67D27BB"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ACCEPTABLE</w:t>
            </w:r>
          </w:p>
        </w:tc>
        <w:tc>
          <w:tcPr>
            <w:tcW w:w="2489"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7A6A0693"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POOR</w:t>
            </w:r>
          </w:p>
        </w:tc>
      </w:tr>
      <w:tr w:rsidR="00696DEA" w:rsidRPr="00386CB2" w14:paraId="6B373CE6"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5E069D"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Cover page: All boxes checked &amp; all needed signatures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3055DC"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All boxes checked yes or not applicable.  All needed signatures.  Core Indicators tallied and signed.</w:t>
            </w:r>
          </w:p>
          <w:p w14:paraId="705A7B76"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3F53F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N/A</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84B2B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Some No’s checked, missing signatures, or missing Core Indicators</w:t>
            </w:r>
          </w:p>
          <w:p w14:paraId="5FCA33EF"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0 points</w:t>
            </w:r>
          </w:p>
        </w:tc>
      </w:tr>
      <w:tr w:rsidR="00696DEA" w:rsidRPr="00386CB2" w14:paraId="0E33F5E3"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28450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1.  Executive summary:  limit ½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ED18F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Clearly describes need, project, outcomes &amp; success metrics.  Follows format.</w:t>
            </w:r>
          </w:p>
          <w:p w14:paraId="62E3025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9DD71D6"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Description of need, project, outcomes &amp; success metrics may be unclear or incomplete; or does not follow format or exceeds ½ page limit.</w:t>
            </w:r>
          </w:p>
          <w:p w14:paraId="7F64FB5A"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6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00B9904"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adequately describe need, project, outcomes &amp; success metrics, or unanswered, or ignores format.</w:t>
            </w:r>
          </w:p>
          <w:p w14:paraId="37FA08E4"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 points</w:t>
            </w:r>
          </w:p>
        </w:tc>
      </w:tr>
      <w:tr w:rsidR="00696DEA" w:rsidRPr="00386CB2" w14:paraId="5D784D19"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6CBDE2" w14:textId="7A064D99" w:rsidR="00696DEA" w:rsidRPr="00386CB2" w:rsidRDefault="00696DEA" w:rsidP="003E188F">
            <w:pPr>
              <w:rPr>
                <w:rFonts w:asciiTheme="minorHAnsi" w:eastAsiaTheme="minorEastAsia" w:hAnsiTheme="minorHAnsi" w:cstheme="minorHAnsi"/>
              </w:rPr>
            </w:pPr>
            <w:r w:rsidRPr="00386CB2">
              <w:rPr>
                <w:rFonts w:asciiTheme="minorHAnsi" w:eastAsiaTheme="minorEastAsia" w:hAnsiTheme="minorHAnsi" w:cstheme="minorHAnsi"/>
              </w:rPr>
              <w:t xml:space="preserve">2.  Describes </w:t>
            </w:r>
            <w:r w:rsidR="003E188F">
              <w:rPr>
                <w:rFonts w:asciiTheme="minorHAnsi" w:eastAsiaTheme="minorEastAsia" w:hAnsiTheme="minorHAnsi" w:cstheme="minorHAnsi"/>
              </w:rPr>
              <w:t xml:space="preserve"> problem/</w:t>
            </w:r>
            <w:r w:rsidRPr="00386CB2">
              <w:rPr>
                <w:rFonts w:asciiTheme="minorHAnsi" w:eastAsiaTheme="minorEastAsia" w:hAnsiTheme="minorHAnsi" w:cstheme="minorHAnsi"/>
              </w:rPr>
              <w:t>program improvement issues with specific examples :  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BD7EB0" w14:textId="1123558E"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Clearly describes </w:t>
            </w:r>
            <w:r w:rsidR="003E188F">
              <w:rPr>
                <w:rFonts w:asciiTheme="minorHAnsi" w:eastAsiaTheme="minorEastAsia" w:hAnsiTheme="minorHAnsi" w:cstheme="minorHAnsi"/>
              </w:rPr>
              <w:t>problem/</w:t>
            </w:r>
            <w:r w:rsidRPr="00386CB2">
              <w:rPr>
                <w:rFonts w:asciiTheme="minorHAnsi" w:eastAsiaTheme="minorEastAsia" w:hAnsiTheme="minorHAnsi" w:cstheme="minorHAnsi"/>
              </w:rPr>
              <w:t xml:space="preserve">program improvement issues with specific examples. Includes input from Advisory Committee. Addresses Core </w:t>
            </w:r>
            <w:r w:rsidRPr="00386CB2">
              <w:rPr>
                <w:rFonts w:asciiTheme="minorHAnsi" w:eastAsiaTheme="minorEastAsia" w:hAnsiTheme="minorHAnsi" w:cstheme="minorHAnsi"/>
              </w:rPr>
              <w:lastRenderedPageBreak/>
              <w:t>Indicators/SWP Metrics.  Follows format.</w:t>
            </w:r>
          </w:p>
          <w:p w14:paraId="58B1FBE1"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F18CDB1" w14:textId="7524D8D3"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 xml:space="preserve">Mostly describes </w:t>
            </w:r>
            <w:r w:rsidR="003E188F">
              <w:rPr>
                <w:rFonts w:asciiTheme="minorHAnsi" w:eastAsiaTheme="minorEastAsia" w:hAnsiTheme="minorHAnsi" w:cstheme="minorHAnsi"/>
              </w:rPr>
              <w:t>problem/</w:t>
            </w:r>
            <w:r w:rsidRPr="00386CB2">
              <w:rPr>
                <w:rFonts w:asciiTheme="minorHAnsi" w:eastAsiaTheme="minorEastAsia" w:hAnsiTheme="minorHAnsi" w:cstheme="minorHAnsi"/>
              </w:rPr>
              <w:t xml:space="preserve">program improvement issues in general; does not include input from Advisory Committee; fails to relate to Core Indicators/SWP Metrics, </w:t>
            </w:r>
            <w:r w:rsidRPr="00386CB2">
              <w:rPr>
                <w:rFonts w:asciiTheme="minorHAnsi" w:eastAsiaTheme="minorEastAsia" w:hAnsiTheme="minorHAnsi" w:cstheme="minorHAnsi"/>
              </w:rPr>
              <w:lastRenderedPageBreak/>
              <w:t>or does not follow format or exceeds page limit.</w:t>
            </w:r>
          </w:p>
          <w:p w14:paraId="3597C8CE"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FF67F2" w14:textId="1B8C8253"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Does not adequately describe</w:t>
            </w:r>
            <w:r w:rsidR="003E188F">
              <w:rPr>
                <w:rFonts w:asciiTheme="minorHAnsi" w:eastAsiaTheme="minorEastAsia" w:hAnsiTheme="minorHAnsi" w:cstheme="minorHAnsi"/>
              </w:rPr>
              <w:t xml:space="preserve"> problem/</w:t>
            </w:r>
            <w:r w:rsidRPr="00386CB2">
              <w:rPr>
                <w:rFonts w:asciiTheme="minorHAnsi" w:eastAsiaTheme="minorEastAsia" w:hAnsiTheme="minorHAnsi" w:cstheme="minorHAnsi"/>
              </w:rPr>
              <w:t xml:space="preserve"> program improvement issues; does not provide specific examples; no Advisory Committee input; no relation to Core </w:t>
            </w:r>
            <w:r w:rsidRPr="00386CB2">
              <w:rPr>
                <w:rFonts w:asciiTheme="minorHAnsi" w:eastAsiaTheme="minorEastAsia" w:hAnsiTheme="minorHAnsi" w:cstheme="minorHAnsi"/>
              </w:rPr>
              <w:lastRenderedPageBreak/>
              <w:t>Indicators/SWP Metrics; or ignores format.</w:t>
            </w:r>
          </w:p>
          <w:p w14:paraId="534371F9"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r w:rsidR="00696DEA" w:rsidRPr="00386CB2" w14:paraId="42341832"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32AAA5" w14:textId="0E71E219"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 xml:space="preserve">3.  Describes how </w:t>
            </w:r>
            <w:r w:rsidR="003E188F">
              <w:rPr>
                <w:rFonts w:asciiTheme="minorHAnsi" w:eastAsiaTheme="minorEastAsia" w:hAnsiTheme="minorHAnsi" w:cstheme="minorHAnsi"/>
              </w:rPr>
              <w:t>problem/program improvement i</w:t>
            </w:r>
            <w:r w:rsidRPr="00386CB2">
              <w:rPr>
                <w:rFonts w:asciiTheme="minorHAnsi" w:eastAsiaTheme="minorEastAsia" w:hAnsiTheme="minorHAnsi" w:cstheme="minorHAnsi"/>
              </w:rPr>
              <w:t xml:space="preserve">ssues will be </w:t>
            </w:r>
            <w:r w:rsidR="003E188F">
              <w:rPr>
                <w:rFonts w:asciiTheme="minorHAnsi" w:eastAsiaTheme="minorEastAsia" w:hAnsiTheme="minorHAnsi" w:cstheme="minorHAnsi"/>
              </w:rPr>
              <w:t>a</w:t>
            </w:r>
            <w:r w:rsidRPr="00386CB2">
              <w:rPr>
                <w:rFonts w:asciiTheme="minorHAnsi" w:eastAsiaTheme="minorEastAsia" w:hAnsiTheme="minorHAnsi" w:cstheme="minorHAnsi"/>
              </w:rPr>
              <w:t xml:space="preserve">ddressed, and </w:t>
            </w:r>
            <w:r w:rsidR="003E188F">
              <w:rPr>
                <w:rFonts w:asciiTheme="minorHAnsi" w:eastAsiaTheme="minorEastAsia" w:hAnsiTheme="minorHAnsi" w:cstheme="minorHAnsi"/>
              </w:rPr>
              <w:t>a</w:t>
            </w:r>
            <w:bookmarkStart w:id="3" w:name="_GoBack"/>
            <w:bookmarkEnd w:id="3"/>
            <w:r w:rsidRPr="00386CB2">
              <w:rPr>
                <w:rFonts w:asciiTheme="minorHAnsi" w:eastAsiaTheme="minorEastAsia" w:hAnsiTheme="minorHAnsi" w:cstheme="minorHAnsi"/>
              </w:rPr>
              <w:t xml:space="preserve">ddresses Funding Priorities for 2018-19 </w:t>
            </w:r>
          </w:p>
          <w:p w14:paraId="11C971B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1CDB16"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Clearly describes &amp; prioritizes activities;  describes outcomes for students, including impacts on Core Indicators/ SWP Metrics. </w:t>
            </w:r>
          </w:p>
          <w:p w14:paraId="060DD82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Addresses Funding Priorities for 2018-19; Follows format.</w:t>
            </w:r>
          </w:p>
          <w:p w14:paraId="5C290449" w14:textId="77777777" w:rsidR="00696DEA" w:rsidRPr="00386CB2" w:rsidRDefault="00696DEA" w:rsidP="006C06CB">
            <w:pPr>
              <w:rPr>
                <w:rFonts w:asciiTheme="minorHAnsi" w:eastAsiaTheme="minorEastAsia" w:hAnsiTheme="minorHAnsi" w:cstheme="minorHAnsi"/>
              </w:rPr>
            </w:pPr>
          </w:p>
          <w:p w14:paraId="2C965B5B"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F3B8F0C"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Partially describes activities or outcomes for students; may not be prioritized; or may not include how activities might impact Core Indicators/SWP Metrics; </w:t>
            </w:r>
          </w:p>
          <w:p w14:paraId="4AEB82C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address funding priorities for 2018-19; or does not follow format or exceeds page limit.</w:t>
            </w:r>
          </w:p>
          <w:p w14:paraId="480591DE" w14:textId="77777777" w:rsidR="00696DEA" w:rsidRPr="00386CB2" w:rsidRDefault="00696DEA" w:rsidP="006C06CB">
            <w:pPr>
              <w:rPr>
                <w:rFonts w:asciiTheme="minorHAnsi" w:eastAsiaTheme="minorEastAsia" w:hAnsiTheme="minorHAnsi" w:cstheme="minorHAnsi"/>
              </w:rPr>
            </w:pPr>
          </w:p>
          <w:p w14:paraId="18B9CF9C"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B5E64F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adequately describe activities or outcomes for students; items not prioritized; or no connection to Core Indicators/SWP Metrics; Does not address funding priorities for 2018-19; or ignores format.</w:t>
            </w:r>
          </w:p>
          <w:p w14:paraId="5F545B01"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r w:rsidR="00696DEA" w:rsidRPr="00386CB2" w14:paraId="6AB95C94"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6DF579" w14:textId="0B0A05C8"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4</w:t>
            </w:r>
            <w:r w:rsidR="00696DEA" w:rsidRPr="00386CB2">
              <w:rPr>
                <w:rFonts w:asciiTheme="minorHAnsi" w:eastAsiaTheme="minorEastAsia" w:hAnsiTheme="minorHAnsi" w:cstheme="minorHAnsi"/>
              </w:rPr>
              <w:t>. Person (s) Responsible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6EDF93" w14:textId="2842B67F" w:rsidR="00696DEA" w:rsidRPr="00386CB2" w:rsidRDefault="00696DEA" w:rsidP="00696DEA">
            <w:pPr>
              <w:rPr>
                <w:rFonts w:asciiTheme="minorHAnsi" w:eastAsiaTheme="minorEastAsia" w:hAnsiTheme="minorHAnsi" w:cstheme="minorHAnsi"/>
              </w:rPr>
            </w:pPr>
            <w:r w:rsidRPr="00386CB2">
              <w:rPr>
                <w:rFonts w:asciiTheme="minorHAnsi" w:eastAsiaTheme="minorEastAsia" w:hAnsiTheme="minorHAnsi" w:cstheme="minorHAnsi"/>
              </w:rPr>
              <w:t>Complete and clear.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783E237" w14:textId="37D10E96"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Mostly complete &amp; clear. 3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98A53B1" w14:textId="42CFDA53"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Missing. 0 points</w:t>
            </w:r>
          </w:p>
        </w:tc>
      </w:tr>
      <w:tr w:rsidR="00696DEA" w:rsidRPr="00386CB2" w14:paraId="5BFF94EB"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91000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5.  Timeline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BB8395" w14:textId="4E47DBB5" w:rsidR="00696DEA" w:rsidRPr="00386CB2" w:rsidRDefault="002D7090" w:rsidP="006C06CB">
            <w:pPr>
              <w:rPr>
                <w:rFonts w:asciiTheme="minorHAnsi" w:eastAsiaTheme="minorEastAsia" w:hAnsiTheme="minorHAnsi" w:cstheme="minorHAnsi"/>
              </w:rPr>
            </w:pPr>
            <w:r>
              <w:rPr>
                <w:rFonts w:asciiTheme="minorHAnsi" w:eastAsiaTheme="minorEastAsia" w:hAnsiTheme="minorHAnsi" w:cstheme="minorHAnsi"/>
              </w:rPr>
              <w:t>Well defined</w:t>
            </w:r>
            <w:r w:rsidR="00696DEA" w:rsidRPr="00386CB2">
              <w:rPr>
                <w:rFonts w:asciiTheme="minorHAnsi" w:eastAsiaTheme="minorEastAsia" w:hAnsiTheme="minorHAnsi" w:cstheme="minorHAnsi"/>
              </w:rPr>
              <w:t>.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B3BFF2" w14:textId="77EEC5AE" w:rsidR="00696DEA" w:rsidRPr="00386CB2" w:rsidRDefault="002D7090" w:rsidP="006C06CB">
            <w:pPr>
              <w:rPr>
                <w:rFonts w:asciiTheme="minorHAnsi" w:eastAsiaTheme="minorEastAsia" w:hAnsiTheme="minorHAnsi" w:cstheme="minorHAnsi"/>
              </w:rPr>
            </w:pPr>
            <w:r>
              <w:rPr>
                <w:rFonts w:asciiTheme="minorHAnsi" w:eastAsiaTheme="minorEastAsia" w:hAnsiTheme="minorHAnsi" w:cstheme="minorHAnsi"/>
              </w:rPr>
              <w:t>Mostly complete &amp; clear</w:t>
            </w:r>
            <w:r w:rsidR="00696DEA" w:rsidRPr="00386CB2">
              <w:rPr>
                <w:rFonts w:asciiTheme="minorHAnsi" w:eastAsiaTheme="minorEastAsia" w:hAnsiTheme="minorHAnsi" w:cstheme="minorHAnsi"/>
              </w:rPr>
              <w:t>.  2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D7986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Missing.  0 points</w:t>
            </w:r>
          </w:p>
        </w:tc>
      </w:tr>
      <w:tr w:rsidR="00696DEA" w:rsidRPr="00386CB2" w14:paraId="32D21F4E"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291F39" w14:textId="1251FC84"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6. Sources of Support (1/2 page</w:t>
            </w:r>
            <w:r w:rsidR="00386CB2" w:rsidRPr="00386CB2">
              <w:rPr>
                <w:rFonts w:asciiTheme="minorHAnsi" w:eastAsiaTheme="minorEastAsia" w:hAnsiTheme="minorHAnsi" w:cstheme="minorHAnsi"/>
              </w:rPr>
              <w:t>)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19F7797" w14:textId="2F34C379"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Clearly identifies other sources of support for the project. States plans to become institutionalized.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BBCA4E" w14:textId="5CB479CE"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Mostly identifies other sources of support. Incomplete plans for becoming institutionalized. 3 points. </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4CBBEB" w14:textId="472A0E1A"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No other sources of support or plans to become institutionalized. 0 points</w:t>
            </w:r>
          </w:p>
        </w:tc>
      </w:tr>
      <w:tr w:rsidR="00696DEA" w:rsidRPr="00386CB2" w14:paraId="0BFCD12C"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00D6DB" w14:textId="2DF2ADDF"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7</w:t>
            </w:r>
            <w:r w:rsidR="00696DEA" w:rsidRPr="00386CB2">
              <w:rPr>
                <w:rFonts w:asciiTheme="minorHAnsi" w:eastAsiaTheme="minorEastAsia" w:hAnsiTheme="minorHAnsi" w:cstheme="minorHAnsi"/>
              </w:rPr>
              <w:t>. Budget detail</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3F8771"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Budget priorities &amp; requested items are aligned with work plan priorities &amp; activities. All items eligible for Perkins/SWP funding.  Accurate &amp; clear. </w:t>
            </w:r>
          </w:p>
          <w:p w14:paraId="7E3BEBD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BD47A3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Budget is accurate and all items are eligible for Perkins/SWP funding.  Some items may not be clearly connected to work plan priorities or activities.</w:t>
            </w:r>
          </w:p>
          <w:p w14:paraId="01607BDA"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15 points</w:t>
            </w:r>
          </w:p>
          <w:p w14:paraId="6D7C09B3"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rPr>
              <w:t xml:space="preserve"> </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8CF80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Inaccurate, or not prioritized, or not connected to work plan priorities or activities.  Most requested items not eligible for Perkins/SWP funding.</w:t>
            </w:r>
          </w:p>
          <w:p w14:paraId="1D13645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r>
      <w:tr w:rsidR="00696DEA" w:rsidRPr="00386CB2" w14:paraId="1D5D54DA"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F1329D" w14:textId="376F5473"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8</w:t>
            </w:r>
            <w:r w:rsidR="00696DEA" w:rsidRPr="00386CB2">
              <w:rPr>
                <w:rFonts w:asciiTheme="minorHAnsi" w:eastAsiaTheme="minorEastAsia" w:hAnsiTheme="minorHAnsi" w:cstheme="minorHAnsi"/>
              </w:rPr>
              <w:t>. Progress report</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2FA2A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Complete, clear, concise. Perkins Use of Funds table is completed.  </w:t>
            </w:r>
          </w:p>
          <w:p w14:paraId="5A7EBC0D"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Includes specific activities to meet unmet required uses of funds if applicable.  </w:t>
            </w:r>
          </w:p>
          <w:p w14:paraId="4B011617" w14:textId="77777777" w:rsidR="00696DEA" w:rsidRPr="00386CB2" w:rsidRDefault="00696DEA" w:rsidP="006C06CB">
            <w:pPr>
              <w:jc w:val="center"/>
              <w:rPr>
                <w:rFonts w:asciiTheme="minorHAnsi" w:eastAsiaTheme="minorEastAsia" w:hAnsiTheme="minorHAnsi" w:cstheme="minorHAnsi"/>
              </w:rPr>
            </w:pPr>
          </w:p>
          <w:p w14:paraId="03B94242"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2F7F8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Mostly complete &amp; clear. </w:t>
            </w:r>
          </w:p>
          <w:p w14:paraId="3A3CDFB9"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Perkins Use of Funds table is partially completed.</w:t>
            </w:r>
          </w:p>
          <w:p w14:paraId="4C5F892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include specific activities to meet unmet required uses of funds if applicable.</w:t>
            </w:r>
          </w:p>
          <w:p w14:paraId="081DB247" w14:textId="77777777" w:rsidR="00696DEA" w:rsidRPr="00386CB2" w:rsidRDefault="00696DEA" w:rsidP="006C06CB">
            <w:pPr>
              <w:rPr>
                <w:rFonts w:asciiTheme="minorHAnsi" w:eastAsiaTheme="minorEastAsia" w:hAnsiTheme="minorHAnsi" w:cstheme="minorHAnsi"/>
              </w:rPr>
            </w:pPr>
          </w:p>
          <w:p w14:paraId="764D1319" w14:textId="77777777" w:rsidR="00696DEA" w:rsidRPr="00386CB2" w:rsidRDefault="00696DEA" w:rsidP="006C06CB">
            <w:pPr>
              <w:rPr>
                <w:rFonts w:asciiTheme="minorHAnsi" w:eastAsiaTheme="minorEastAsia" w:hAnsiTheme="minorHAnsi" w:cstheme="minorHAnsi"/>
              </w:rPr>
            </w:pPr>
          </w:p>
          <w:p w14:paraId="05E2A6F6"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32BEF07"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Incomplete.</w:t>
            </w:r>
          </w:p>
          <w:p w14:paraId="277DBA3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bl>
    <w:p w14:paraId="208D019E" w14:textId="77777777" w:rsidR="00696DEA" w:rsidRPr="00386CB2" w:rsidRDefault="00696DEA" w:rsidP="00696DEA">
      <w:pPr>
        <w:jc w:val="center"/>
        <w:rPr>
          <w:rFonts w:asciiTheme="minorHAnsi" w:hAnsiTheme="minorHAnsi" w:cstheme="minorHAnsi"/>
        </w:rPr>
      </w:pPr>
      <w:r w:rsidRPr="00386CB2">
        <w:rPr>
          <w:rFonts w:asciiTheme="minorHAnsi" w:eastAsia="Calibri" w:hAnsiTheme="minorHAnsi" w:cstheme="minorHAnsi"/>
        </w:rPr>
        <w:t xml:space="preserve"> </w:t>
      </w:r>
    </w:p>
    <w:p w14:paraId="5C83DCBE" w14:textId="77777777" w:rsidR="00696DEA" w:rsidRPr="00386CB2" w:rsidRDefault="00696DEA" w:rsidP="00696DEA">
      <w:pPr>
        <w:rPr>
          <w:rFonts w:asciiTheme="minorHAnsi" w:hAnsiTheme="minorHAnsi" w:cstheme="minorHAnsi"/>
        </w:rPr>
      </w:pPr>
    </w:p>
    <w:p w14:paraId="49B856C4" w14:textId="77777777" w:rsidR="00696DEA" w:rsidRPr="00386CB2" w:rsidRDefault="00696DEA" w:rsidP="00696DEA">
      <w:pPr>
        <w:pStyle w:val="ListParagraph"/>
        <w:ind w:left="0"/>
        <w:rPr>
          <w:rFonts w:asciiTheme="minorHAnsi" w:hAnsiTheme="minorHAnsi" w:cstheme="minorHAnsi"/>
        </w:rPr>
      </w:pPr>
    </w:p>
    <w:p w14:paraId="3FE56CB4" w14:textId="77777777" w:rsidR="00696DEA" w:rsidRPr="00386CB2" w:rsidRDefault="00696DEA" w:rsidP="00696DEA">
      <w:pPr>
        <w:pStyle w:val="ListParagraph"/>
        <w:ind w:left="0"/>
        <w:rPr>
          <w:rFonts w:asciiTheme="minorHAnsi" w:hAnsiTheme="minorHAnsi" w:cstheme="minorHAnsi"/>
        </w:rPr>
      </w:pPr>
    </w:p>
    <w:p w14:paraId="23F7CC9F" w14:textId="77777777" w:rsidR="00D56472" w:rsidRPr="00386CB2" w:rsidRDefault="00D56472" w:rsidP="00A106B3">
      <w:pPr>
        <w:rPr>
          <w:rFonts w:asciiTheme="minorHAnsi" w:eastAsiaTheme="minorEastAsia" w:hAnsiTheme="minorHAnsi" w:cstheme="minorHAnsi"/>
          <w:b/>
          <w:bCs/>
          <w:u w:val="single"/>
        </w:rPr>
      </w:pPr>
    </w:p>
    <w:sectPr w:rsidR="00D56472" w:rsidRPr="00386CB2" w:rsidSect="005329D6">
      <w:footerReference w:type="default" r:id="rId12"/>
      <w:footerReference w:type="first" r:id="rId13"/>
      <w:pgSz w:w="12240" w:h="15840"/>
      <w:pgMar w:top="825" w:right="1440" w:bottom="1440" w:left="1440" w:header="720" w:footer="4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86FD" w14:textId="77777777" w:rsidR="00135435" w:rsidRDefault="00135435" w:rsidP="00554061">
      <w:pPr>
        <w:spacing w:line="240" w:lineRule="auto"/>
      </w:pPr>
      <w:r>
        <w:separator/>
      </w:r>
    </w:p>
  </w:endnote>
  <w:endnote w:type="continuationSeparator" w:id="0">
    <w:p w14:paraId="314B8122" w14:textId="77777777" w:rsidR="00135435" w:rsidRDefault="00135435" w:rsidP="00554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DC3A" w14:textId="4FE824D4" w:rsidR="00576237" w:rsidRPr="00576237" w:rsidRDefault="00576237" w:rsidP="00576237">
    <w:pPr>
      <w:pStyle w:val="Footer"/>
      <w:jc w:val="right"/>
      <w:rPr>
        <w:sz w:val="20"/>
        <w:szCs w:val="20"/>
      </w:rPr>
    </w:pPr>
    <w:r w:rsidRPr="00576237">
      <w:rPr>
        <w:sz w:val="20"/>
        <w:szCs w:val="20"/>
      </w:rPr>
      <w:t xml:space="preserve">Page </w:t>
    </w:r>
    <w:sdt>
      <w:sdtPr>
        <w:rPr>
          <w:sz w:val="20"/>
          <w:szCs w:val="20"/>
        </w:rPr>
        <w:id w:val="1062060816"/>
        <w:docPartObj>
          <w:docPartGallery w:val="Page Numbers (Bottom of Page)"/>
          <w:docPartUnique/>
        </w:docPartObj>
      </w:sdtPr>
      <w:sdtEndPr>
        <w:rPr>
          <w:noProof/>
        </w:rPr>
      </w:sdtEndPr>
      <w:sdtContent>
        <w:r w:rsidRPr="00576237">
          <w:rPr>
            <w:sz w:val="20"/>
            <w:szCs w:val="20"/>
          </w:rPr>
          <w:fldChar w:fldCharType="begin"/>
        </w:r>
        <w:r w:rsidRPr="00576237">
          <w:rPr>
            <w:sz w:val="20"/>
            <w:szCs w:val="20"/>
          </w:rPr>
          <w:instrText xml:space="preserve"> PAGE   \* MERGEFORMAT </w:instrText>
        </w:r>
        <w:r w:rsidRPr="00576237">
          <w:rPr>
            <w:sz w:val="20"/>
            <w:szCs w:val="20"/>
          </w:rPr>
          <w:fldChar w:fldCharType="separate"/>
        </w:r>
        <w:r w:rsidR="003E188F">
          <w:rPr>
            <w:noProof/>
            <w:sz w:val="20"/>
            <w:szCs w:val="20"/>
          </w:rPr>
          <w:t>12</w:t>
        </w:r>
        <w:r w:rsidRPr="00576237">
          <w:rPr>
            <w:noProof/>
            <w:sz w:val="20"/>
            <w:szCs w:val="20"/>
          </w:rPr>
          <w:fldChar w:fldCharType="end"/>
        </w:r>
        <w:r w:rsidRPr="00576237">
          <w:rPr>
            <w:noProof/>
            <w:sz w:val="20"/>
            <w:szCs w:val="20"/>
          </w:rPr>
          <w:t xml:space="preserve"> – Perkins/SWP Request for Pr</w:t>
        </w:r>
        <w:r w:rsidR="00696DEA">
          <w:rPr>
            <w:noProof/>
            <w:sz w:val="20"/>
            <w:szCs w:val="20"/>
          </w:rPr>
          <w:t>oposals – 2018-2019 – Rev. 11/17</w:t>
        </w:r>
        <w:r w:rsidRPr="00576237">
          <w:rPr>
            <w:noProof/>
            <w:sz w:val="20"/>
            <w:szCs w:val="20"/>
          </w:rPr>
          <w:t>/17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2A30" w14:textId="1ADAD241" w:rsidR="00576237" w:rsidRPr="00576237" w:rsidRDefault="00576237">
    <w:pPr>
      <w:pStyle w:val="Footer"/>
      <w:jc w:val="right"/>
      <w:rPr>
        <w:sz w:val="20"/>
        <w:szCs w:val="20"/>
      </w:rPr>
    </w:pPr>
    <w:r w:rsidRPr="00576237">
      <w:rPr>
        <w:sz w:val="20"/>
        <w:szCs w:val="20"/>
      </w:rPr>
      <w:t xml:space="preserve">Page </w:t>
    </w:r>
    <w:sdt>
      <w:sdtPr>
        <w:rPr>
          <w:sz w:val="20"/>
          <w:szCs w:val="20"/>
        </w:rPr>
        <w:id w:val="-1839764557"/>
        <w:docPartObj>
          <w:docPartGallery w:val="Page Numbers (Bottom of Page)"/>
          <w:docPartUnique/>
        </w:docPartObj>
      </w:sdtPr>
      <w:sdtEndPr>
        <w:rPr>
          <w:noProof/>
        </w:rPr>
      </w:sdtEndPr>
      <w:sdtContent>
        <w:r w:rsidRPr="00576237">
          <w:rPr>
            <w:sz w:val="20"/>
            <w:szCs w:val="20"/>
          </w:rPr>
          <w:fldChar w:fldCharType="begin"/>
        </w:r>
        <w:r w:rsidRPr="00576237">
          <w:rPr>
            <w:sz w:val="20"/>
            <w:szCs w:val="20"/>
          </w:rPr>
          <w:instrText xml:space="preserve"> PAGE   \* MERGEFORMAT </w:instrText>
        </w:r>
        <w:r w:rsidRPr="00576237">
          <w:rPr>
            <w:sz w:val="20"/>
            <w:szCs w:val="20"/>
          </w:rPr>
          <w:fldChar w:fldCharType="separate"/>
        </w:r>
        <w:r w:rsidR="003E188F">
          <w:rPr>
            <w:noProof/>
            <w:sz w:val="20"/>
            <w:szCs w:val="20"/>
          </w:rPr>
          <w:t>1</w:t>
        </w:r>
        <w:r w:rsidRPr="00576237">
          <w:rPr>
            <w:noProof/>
            <w:sz w:val="20"/>
            <w:szCs w:val="20"/>
          </w:rPr>
          <w:fldChar w:fldCharType="end"/>
        </w:r>
        <w:r w:rsidRPr="00576237">
          <w:rPr>
            <w:noProof/>
            <w:sz w:val="20"/>
            <w:szCs w:val="20"/>
          </w:rPr>
          <w:t xml:space="preserve"> – Perkins/SWP Request for Proposals – 2018-2019 – Rev. 10/24/17</w:t>
        </w:r>
      </w:sdtContent>
    </w:sdt>
  </w:p>
  <w:p w14:paraId="41211F3F" w14:textId="77777777" w:rsidR="00576237" w:rsidRDefault="0057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E556" w14:textId="77777777" w:rsidR="00135435" w:rsidRDefault="00135435" w:rsidP="00554061">
      <w:pPr>
        <w:spacing w:line="240" w:lineRule="auto"/>
      </w:pPr>
      <w:r>
        <w:separator/>
      </w:r>
    </w:p>
  </w:footnote>
  <w:footnote w:type="continuationSeparator" w:id="0">
    <w:p w14:paraId="4B45EDC3" w14:textId="77777777" w:rsidR="00135435" w:rsidRDefault="00135435" w:rsidP="005540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77"/>
    <w:multiLevelType w:val="hybridMultilevel"/>
    <w:tmpl w:val="F6E67CD6"/>
    <w:lvl w:ilvl="0" w:tplc="6D5CE294">
      <w:numFmt w:val="bullet"/>
      <w:lvlText w:val="·"/>
      <w:lvlJc w:val="left"/>
      <w:pPr>
        <w:ind w:left="87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6C4"/>
    <w:multiLevelType w:val="hybridMultilevel"/>
    <w:tmpl w:val="8174C6E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28993846"/>
    <w:multiLevelType w:val="hybridMultilevel"/>
    <w:tmpl w:val="11F2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F0B4C"/>
    <w:multiLevelType w:val="hybridMultilevel"/>
    <w:tmpl w:val="A76E977C"/>
    <w:lvl w:ilvl="0" w:tplc="04090001">
      <w:start w:val="1"/>
      <w:numFmt w:val="bullet"/>
      <w:lvlText w:val=""/>
      <w:lvlJc w:val="left"/>
      <w:pPr>
        <w:ind w:left="1190" w:hanging="51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2DDB7490"/>
    <w:multiLevelType w:val="hybridMultilevel"/>
    <w:tmpl w:val="22069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D0668"/>
    <w:multiLevelType w:val="hybridMultilevel"/>
    <w:tmpl w:val="C9DED7A0"/>
    <w:lvl w:ilvl="0" w:tplc="CB32C00A">
      <w:numFmt w:val="bullet"/>
      <w:lvlText w:val="·"/>
      <w:lvlJc w:val="left"/>
      <w:pPr>
        <w:ind w:left="850" w:hanging="510"/>
      </w:pPr>
      <w:rPr>
        <w:rFonts w:ascii="Calibri" w:eastAsiaTheme="minorEastAsia" w:hAnsi="Calibri" w:cs="Calibr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36785F2D"/>
    <w:multiLevelType w:val="hybridMultilevel"/>
    <w:tmpl w:val="16D6652A"/>
    <w:lvl w:ilvl="0" w:tplc="D94E3A4C">
      <w:start w:val="1"/>
      <w:numFmt w:val="bullet"/>
      <w:lvlText w:val=""/>
      <w:lvlJc w:val="left"/>
      <w:pPr>
        <w:tabs>
          <w:tab w:val="num" w:pos="1080"/>
        </w:tabs>
        <w:ind w:left="108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E71C7"/>
    <w:multiLevelType w:val="hybridMultilevel"/>
    <w:tmpl w:val="AF1AE5DE"/>
    <w:lvl w:ilvl="0" w:tplc="CF0CA6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B4301"/>
    <w:multiLevelType w:val="hybridMultilevel"/>
    <w:tmpl w:val="5C709D8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01D2E"/>
    <w:multiLevelType w:val="hybridMultilevel"/>
    <w:tmpl w:val="24BE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64D34"/>
    <w:multiLevelType w:val="hybridMultilevel"/>
    <w:tmpl w:val="1C0A1392"/>
    <w:lvl w:ilvl="0" w:tplc="6D5CE294">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9"/>
  </w:num>
  <w:num w:numId="6">
    <w:abstractNumId w:val="1"/>
  </w:num>
  <w:num w:numId="7">
    <w:abstractNumId w:val="5"/>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11"/>
    <w:rsid w:val="0000136F"/>
    <w:rsid w:val="000336F6"/>
    <w:rsid w:val="00084FA1"/>
    <w:rsid w:val="000A0497"/>
    <w:rsid w:val="000B7FA1"/>
    <w:rsid w:val="000C4960"/>
    <w:rsid w:val="001036BA"/>
    <w:rsid w:val="0010672A"/>
    <w:rsid w:val="00135435"/>
    <w:rsid w:val="00153255"/>
    <w:rsid w:val="001B05B5"/>
    <w:rsid w:val="001F05B3"/>
    <w:rsid w:val="00217BD0"/>
    <w:rsid w:val="00257DF8"/>
    <w:rsid w:val="002B627E"/>
    <w:rsid w:val="002D7090"/>
    <w:rsid w:val="002E1943"/>
    <w:rsid w:val="00300AC8"/>
    <w:rsid w:val="0030526E"/>
    <w:rsid w:val="00314B39"/>
    <w:rsid w:val="003510DC"/>
    <w:rsid w:val="00386CB2"/>
    <w:rsid w:val="003B376B"/>
    <w:rsid w:val="003E1379"/>
    <w:rsid w:val="003E188F"/>
    <w:rsid w:val="003F1ED5"/>
    <w:rsid w:val="00496323"/>
    <w:rsid w:val="005001C4"/>
    <w:rsid w:val="00502DA0"/>
    <w:rsid w:val="005329D6"/>
    <w:rsid w:val="00554061"/>
    <w:rsid w:val="00576237"/>
    <w:rsid w:val="00581007"/>
    <w:rsid w:val="005C1492"/>
    <w:rsid w:val="00642294"/>
    <w:rsid w:val="00696DEA"/>
    <w:rsid w:val="00697B75"/>
    <w:rsid w:val="006D4A41"/>
    <w:rsid w:val="007833FF"/>
    <w:rsid w:val="007C544E"/>
    <w:rsid w:val="00836F9F"/>
    <w:rsid w:val="00874718"/>
    <w:rsid w:val="008E05B5"/>
    <w:rsid w:val="008F6E51"/>
    <w:rsid w:val="00982908"/>
    <w:rsid w:val="009F767D"/>
    <w:rsid w:val="00A02626"/>
    <w:rsid w:val="00A106B3"/>
    <w:rsid w:val="00A44B77"/>
    <w:rsid w:val="00A6459F"/>
    <w:rsid w:val="00A73E0E"/>
    <w:rsid w:val="00B7486B"/>
    <w:rsid w:val="00B92B2E"/>
    <w:rsid w:val="00BC62DA"/>
    <w:rsid w:val="00C80411"/>
    <w:rsid w:val="00CA4011"/>
    <w:rsid w:val="00CC47F0"/>
    <w:rsid w:val="00D03E6F"/>
    <w:rsid w:val="00D111FD"/>
    <w:rsid w:val="00D56472"/>
    <w:rsid w:val="00DB0DD3"/>
    <w:rsid w:val="00DC64B3"/>
    <w:rsid w:val="00E13627"/>
    <w:rsid w:val="00E21AF1"/>
    <w:rsid w:val="00E47AA3"/>
    <w:rsid w:val="00E70FF9"/>
    <w:rsid w:val="00EB234A"/>
    <w:rsid w:val="00F71238"/>
    <w:rsid w:val="00FB17B4"/>
    <w:rsid w:val="09386FAA"/>
    <w:rsid w:val="21C1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E0E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576237"/>
    <w:pPr>
      <w:keepNext/>
      <w:keepLines/>
      <w:spacing w:before="360" w:after="360"/>
      <w:contextualSpacing/>
      <w:jc w:val="center"/>
      <w:outlineLvl w:val="1"/>
    </w:pPr>
    <w:rPr>
      <w:sz w:val="32"/>
      <w:szCs w:val="32"/>
    </w:rPr>
  </w:style>
  <w:style w:type="paragraph" w:styleId="Heading3">
    <w:name w:val="heading 3"/>
    <w:basedOn w:val="Normal"/>
    <w:next w:val="Normal"/>
    <w:rsid w:val="00576237"/>
    <w:pPr>
      <w:keepNext/>
      <w:keepLines/>
      <w:spacing w:before="240" w:after="120"/>
      <w:contextualSpacing/>
      <w:outlineLvl w:val="2"/>
    </w:pPr>
    <w:rPr>
      <w:b/>
      <w:i/>
      <w:color w:val="434343"/>
      <w:sz w:val="24"/>
      <w:szCs w:val="24"/>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A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F1"/>
    <w:rPr>
      <w:rFonts w:ascii="Tahoma" w:hAnsi="Tahoma" w:cs="Tahoma"/>
      <w:sz w:val="16"/>
      <w:szCs w:val="16"/>
    </w:rPr>
  </w:style>
  <w:style w:type="table" w:styleId="TableGrid">
    <w:name w:val="Table Grid"/>
    <w:basedOn w:val="TableNormal"/>
    <w:uiPriority w:val="59"/>
    <w:rsid w:val="008E05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0497"/>
    <w:pPr>
      <w:spacing w:after="120" w:line="240" w:lineRule="auto"/>
      <w:ind w:left="360"/>
    </w:pPr>
    <w:rPr>
      <w:rFonts w:ascii="New York" w:eastAsia="Times New Roman" w:hAnsi="New York" w:cs="Times New Roman"/>
      <w:color w:val="auto"/>
      <w:sz w:val="24"/>
      <w:szCs w:val="20"/>
    </w:rPr>
  </w:style>
  <w:style w:type="character" w:customStyle="1" w:styleId="BodyTextIndentChar">
    <w:name w:val="Body Text Indent Char"/>
    <w:basedOn w:val="DefaultParagraphFont"/>
    <w:link w:val="BodyTextIndent"/>
    <w:rsid w:val="000A0497"/>
    <w:rPr>
      <w:rFonts w:ascii="New York" w:eastAsia="Times New Roman" w:hAnsi="New York" w:cs="Times New Roman"/>
      <w:color w:val="auto"/>
      <w:sz w:val="24"/>
      <w:szCs w:val="20"/>
    </w:rPr>
  </w:style>
  <w:style w:type="paragraph" w:styleId="ListParagraph">
    <w:name w:val="List Paragraph"/>
    <w:basedOn w:val="Normal"/>
    <w:uiPriority w:val="34"/>
    <w:qFormat/>
    <w:rsid w:val="00496323"/>
    <w:pPr>
      <w:ind w:left="720"/>
      <w:contextualSpacing/>
    </w:pPr>
  </w:style>
  <w:style w:type="paragraph" w:styleId="Header">
    <w:name w:val="header"/>
    <w:basedOn w:val="Normal"/>
    <w:link w:val="HeaderChar"/>
    <w:uiPriority w:val="99"/>
    <w:unhideWhenUsed/>
    <w:rsid w:val="00554061"/>
    <w:pPr>
      <w:tabs>
        <w:tab w:val="center" w:pos="4680"/>
        <w:tab w:val="right" w:pos="9360"/>
      </w:tabs>
      <w:spacing w:line="240" w:lineRule="auto"/>
    </w:pPr>
  </w:style>
  <w:style w:type="character" w:customStyle="1" w:styleId="HeaderChar">
    <w:name w:val="Header Char"/>
    <w:basedOn w:val="DefaultParagraphFont"/>
    <w:link w:val="Header"/>
    <w:uiPriority w:val="99"/>
    <w:rsid w:val="00554061"/>
  </w:style>
  <w:style w:type="paragraph" w:styleId="Footer">
    <w:name w:val="footer"/>
    <w:basedOn w:val="Normal"/>
    <w:link w:val="FooterChar"/>
    <w:uiPriority w:val="99"/>
    <w:unhideWhenUsed/>
    <w:rsid w:val="00554061"/>
    <w:pPr>
      <w:tabs>
        <w:tab w:val="center" w:pos="4680"/>
        <w:tab w:val="right" w:pos="9360"/>
      </w:tabs>
      <w:spacing w:line="240" w:lineRule="auto"/>
    </w:pPr>
  </w:style>
  <w:style w:type="character" w:customStyle="1" w:styleId="FooterChar">
    <w:name w:val="Footer Char"/>
    <w:basedOn w:val="DefaultParagraphFont"/>
    <w:link w:val="Footer"/>
    <w:uiPriority w:val="99"/>
    <w:rsid w:val="00554061"/>
  </w:style>
  <w:style w:type="paragraph" w:styleId="CommentSubject">
    <w:name w:val="annotation subject"/>
    <w:basedOn w:val="CommentText"/>
    <w:next w:val="CommentText"/>
    <w:link w:val="CommentSubjectChar"/>
    <w:uiPriority w:val="99"/>
    <w:semiHidden/>
    <w:unhideWhenUsed/>
    <w:rsid w:val="00502DA0"/>
    <w:rPr>
      <w:b/>
      <w:bCs/>
    </w:rPr>
  </w:style>
  <w:style w:type="character" w:customStyle="1" w:styleId="CommentSubjectChar">
    <w:name w:val="Comment Subject Char"/>
    <w:basedOn w:val="CommentTextChar"/>
    <w:link w:val="CommentSubject"/>
    <w:uiPriority w:val="99"/>
    <w:semiHidden/>
    <w:rsid w:val="00502DA0"/>
    <w:rPr>
      <w:b/>
      <w:bCs/>
      <w:sz w:val="20"/>
      <w:szCs w:val="20"/>
    </w:rPr>
  </w:style>
  <w:style w:type="paragraph" w:customStyle="1" w:styleId="Default">
    <w:name w:val="Default"/>
    <w:rsid w:val="00A106B3"/>
    <w:pP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2023">
      <w:bodyDiv w:val="1"/>
      <w:marLeft w:val="0"/>
      <w:marRight w:val="0"/>
      <w:marTop w:val="0"/>
      <w:marBottom w:val="0"/>
      <w:divBdr>
        <w:top w:val="none" w:sz="0" w:space="0" w:color="auto"/>
        <w:left w:val="none" w:sz="0" w:space="0" w:color="auto"/>
        <w:bottom w:val="none" w:sz="0" w:space="0" w:color="auto"/>
        <w:right w:val="none" w:sz="0" w:space="0" w:color="auto"/>
      </w:divBdr>
      <w:divsChild>
        <w:div w:id="1924029768">
          <w:marLeft w:val="0"/>
          <w:marRight w:val="0"/>
          <w:marTop w:val="0"/>
          <w:marBottom w:val="0"/>
          <w:divBdr>
            <w:top w:val="none" w:sz="0" w:space="0" w:color="auto"/>
            <w:left w:val="none" w:sz="0" w:space="0" w:color="auto"/>
            <w:bottom w:val="none" w:sz="0" w:space="0" w:color="auto"/>
            <w:right w:val="none" w:sz="0" w:space="0" w:color="auto"/>
          </w:divBdr>
          <w:divsChild>
            <w:div w:id="177158321">
              <w:marLeft w:val="0"/>
              <w:marRight w:val="0"/>
              <w:marTop w:val="0"/>
              <w:marBottom w:val="0"/>
              <w:divBdr>
                <w:top w:val="none" w:sz="0" w:space="0" w:color="auto"/>
                <w:left w:val="none" w:sz="0" w:space="0" w:color="auto"/>
                <w:bottom w:val="none" w:sz="0" w:space="0" w:color="auto"/>
                <w:right w:val="none" w:sz="0" w:space="0" w:color="auto"/>
              </w:divBdr>
              <w:divsChild>
                <w:div w:id="271404084">
                  <w:marLeft w:val="0"/>
                  <w:marRight w:val="0"/>
                  <w:marTop w:val="0"/>
                  <w:marBottom w:val="0"/>
                  <w:divBdr>
                    <w:top w:val="none" w:sz="0" w:space="0" w:color="auto"/>
                    <w:left w:val="none" w:sz="0" w:space="0" w:color="auto"/>
                    <w:bottom w:val="none" w:sz="0" w:space="0" w:color="auto"/>
                    <w:right w:val="none" w:sz="0" w:space="0" w:color="auto"/>
                  </w:divBdr>
                  <w:divsChild>
                    <w:div w:id="1727414023">
                      <w:marLeft w:val="0"/>
                      <w:marRight w:val="0"/>
                      <w:marTop w:val="0"/>
                      <w:marBottom w:val="0"/>
                      <w:divBdr>
                        <w:top w:val="none" w:sz="0" w:space="0" w:color="auto"/>
                        <w:left w:val="none" w:sz="0" w:space="0" w:color="auto"/>
                        <w:bottom w:val="none" w:sz="0" w:space="0" w:color="auto"/>
                        <w:right w:val="none" w:sz="0" w:space="0" w:color="auto"/>
                      </w:divBdr>
                      <w:divsChild>
                        <w:div w:id="1870528665">
                          <w:marLeft w:val="0"/>
                          <w:marRight w:val="0"/>
                          <w:marTop w:val="0"/>
                          <w:marBottom w:val="0"/>
                          <w:divBdr>
                            <w:top w:val="none" w:sz="0" w:space="0" w:color="auto"/>
                            <w:left w:val="none" w:sz="0" w:space="0" w:color="auto"/>
                            <w:bottom w:val="none" w:sz="0" w:space="0" w:color="auto"/>
                            <w:right w:val="none" w:sz="0" w:space="0" w:color="auto"/>
                          </w:divBdr>
                          <w:divsChild>
                            <w:div w:id="1797940858">
                              <w:marLeft w:val="0"/>
                              <w:marRight w:val="0"/>
                              <w:marTop w:val="0"/>
                              <w:marBottom w:val="0"/>
                              <w:divBdr>
                                <w:top w:val="single" w:sz="6" w:space="0" w:color="auto"/>
                                <w:left w:val="single" w:sz="6" w:space="0" w:color="auto"/>
                                <w:bottom w:val="single" w:sz="6" w:space="0" w:color="auto"/>
                                <w:right w:val="single" w:sz="6" w:space="0" w:color="auto"/>
                              </w:divBdr>
                              <w:divsChild>
                                <w:div w:id="835337623">
                                  <w:marLeft w:val="0"/>
                                  <w:marRight w:val="0"/>
                                  <w:marTop w:val="0"/>
                                  <w:marBottom w:val="0"/>
                                  <w:divBdr>
                                    <w:top w:val="none" w:sz="0" w:space="0" w:color="auto"/>
                                    <w:left w:val="none" w:sz="0" w:space="0" w:color="auto"/>
                                    <w:bottom w:val="none" w:sz="0" w:space="0" w:color="auto"/>
                                    <w:right w:val="none" w:sz="0" w:space="0" w:color="auto"/>
                                  </w:divBdr>
                                  <w:divsChild>
                                    <w:div w:id="957839536">
                                      <w:marLeft w:val="0"/>
                                      <w:marRight w:val="0"/>
                                      <w:marTop w:val="0"/>
                                      <w:marBottom w:val="0"/>
                                      <w:divBdr>
                                        <w:top w:val="none" w:sz="0" w:space="0" w:color="auto"/>
                                        <w:left w:val="none" w:sz="0" w:space="0" w:color="auto"/>
                                        <w:bottom w:val="none" w:sz="0" w:space="0" w:color="auto"/>
                                        <w:right w:val="none" w:sz="0" w:space="0" w:color="auto"/>
                                      </w:divBdr>
                                      <w:divsChild>
                                        <w:div w:id="2100321228">
                                          <w:marLeft w:val="0"/>
                                          <w:marRight w:val="0"/>
                                          <w:marTop w:val="0"/>
                                          <w:marBottom w:val="0"/>
                                          <w:divBdr>
                                            <w:top w:val="none" w:sz="0" w:space="0" w:color="auto"/>
                                            <w:left w:val="none" w:sz="0" w:space="0" w:color="auto"/>
                                            <w:bottom w:val="none" w:sz="0" w:space="0" w:color="auto"/>
                                            <w:right w:val="none" w:sz="0" w:space="0" w:color="auto"/>
                                          </w:divBdr>
                                          <w:divsChild>
                                            <w:div w:id="210923347">
                                              <w:marLeft w:val="0"/>
                                              <w:marRight w:val="0"/>
                                              <w:marTop w:val="0"/>
                                              <w:marBottom w:val="0"/>
                                              <w:divBdr>
                                                <w:top w:val="none" w:sz="0" w:space="0" w:color="auto"/>
                                                <w:left w:val="none" w:sz="0" w:space="0" w:color="auto"/>
                                                <w:bottom w:val="none" w:sz="0" w:space="0" w:color="auto"/>
                                                <w:right w:val="none" w:sz="0" w:space="0" w:color="auto"/>
                                              </w:divBdr>
                                              <w:divsChild>
                                                <w:div w:id="653293570">
                                                  <w:marLeft w:val="0"/>
                                                  <w:marRight w:val="0"/>
                                                  <w:marTop w:val="0"/>
                                                  <w:marBottom w:val="0"/>
                                                  <w:divBdr>
                                                    <w:top w:val="none" w:sz="0" w:space="0" w:color="auto"/>
                                                    <w:left w:val="none" w:sz="0" w:space="0" w:color="auto"/>
                                                    <w:bottom w:val="none" w:sz="0" w:space="0" w:color="auto"/>
                                                    <w:right w:val="none" w:sz="0" w:space="0" w:color="auto"/>
                                                  </w:divBdr>
                                                  <w:divsChild>
                                                    <w:div w:id="1723555928">
                                                      <w:marLeft w:val="0"/>
                                                      <w:marRight w:val="0"/>
                                                      <w:marTop w:val="0"/>
                                                      <w:marBottom w:val="0"/>
                                                      <w:divBdr>
                                                        <w:top w:val="none" w:sz="0" w:space="0" w:color="auto"/>
                                                        <w:left w:val="none" w:sz="0" w:space="0" w:color="auto"/>
                                                        <w:bottom w:val="none" w:sz="0" w:space="0" w:color="auto"/>
                                                        <w:right w:val="none" w:sz="0" w:space="0" w:color="auto"/>
                                                      </w:divBdr>
                                                      <w:divsChild>
                                                        <w:div w:id="103772918">
                                                          <w:marLeft w:val="0"/>
                                                          <w:marRight w:val="0"/>
                                                          <w:marTop w:val="0"/>
                                                          <w:marBottom w:val="0"/>
                                                          <w:divBdr>
                                                            <w:top w:val="none" w:sz="0" w:space="0" w:color="auto"/>
                                                            <w:left w:val="none" w:sz="0" w:space="0" w:color="auto"/>
                                                            <w:bottom w:val="none" w:sz="0" w:space="0" w:color="auto"/>
                                                            <w:right w:val="none" w:sz="0" w:space="0" w:color="auto"/>
                                                          </w:divBdr>
                                                          <w:divsChild>
                                                            <w:div w:id="1418208422">
                                                              <w:marLeft w:val="0"/>
                                                              <w:marRight w:val="0"/>
                                                              <w:marTop w:val="0"/>
                                                              <w:marBottom w:val="0"/>
                                                              <w:divBdr>
                                                                <w:top w:val="none" w:sz="0" w:space="0" w:color="auto"/>
                                                                <w:left w:val="none" w:sz="0" w:space="0" w:color="auto"/>
                                                                <w:bottom w:val="none" w:sz="0" w:space="0" w:color="auto"/>
                                                                <w:right w:val="none" w:sz="0" w:space="0" w:color="auto"/>
                                                              </w:divBdr>
                                                              <w:divsChild>
                                                                <w:div w:id="1620644871">
                                                                  <w:marLeft w:val="0"/>
                                                                  <w:marRight w:val="0"/>
                                                                  <w:marTop w:val="0"/>
                                                                  <w:marBottom w:val="0"/>
                                                                  <w:divBdr>
                                                                    <w:top w:val="none" w:sz="0" w:space="0" w:color="auto"/>
                                                                    <w:left w:val="none" w:sz="0" w:space="0" w:color="auto"/>
                                                                    <w:bottom w:val="none" w:sz="0" w:space="0" w:color="auto"/>
                                                                    <w:right w:val="none" w:sz="0" w:space="0" w:color="auto"/>
                                                                  </w:divBdr>
                                                                  <w:divsChild>
                                                                    <w:div w:id="143544475">
                                                                      <w:marLeft w:val="405"/>
                                                                      <w:marRight w:val="0"/>
                                                                      <w:marTop w:val="0"/>
                                                                      <w:marBottom w:val="0"/>
                                                                      <w:divBdr>
                                                                        <w:top w:val="none" w:sz="0" w:space="0" w:color="auto"/>
                                                                        <w:left w:val="none" w:sz="0" w:space="0" w:color="auto"/>
                                                                        <w:bottom w:val="none" w:sz="0" w:space="0" w:color="auto"/>
                                                                        <w:right w:val="none" w:sz="0" w:space="0" w:color="auto"/>
                                                                      </w:divBdr>
                                                                      <w:divsChild>
                                                                        <w:div w:id="2006125128">
                                                                          <w:marLeft w:val="0"/>
                                                                          <w:marRight w:val="0"/>
                                                                          <w:marTop w:val="0"/>
                                                                          <w:marBottom w:val="0"/>
                                                                          <w:divBdr>
                                                                            <w:top w:val="none" w:sz="0" w:space="0" w:color="auto"/>
                                                                            <w:left w:val="none" w:sz="0" w:space="0" w:color="auto"/>
                                                                            <w:bottom w:val="none" w:sz="0" w:space="0" w:color="auto"/>
                                                                            <w:right w:val="none" w:sz="0" w:space="0" w:color="auto"/>
                                                                          </w:divBdr>
                                                                          <w:divsChild>
                                                                            <w:div w:id="12728924">
                                                                              <w:marLeft w:val="0"/>
                                                                              <w:marRight w:val="0"/>
                                                                              <w:marTop w:val="0"/>
                                                                              <w:marBottom w:val="0"/>
                                                                              <w:divBdr>
                                                                                <w:top w:val="none" w:sz="0" w:space="0" w:color="auto"/>
                                                                                <w:left w:val="none" w:sz="0" w:space="0" w:color="auto"/>
                                                                                <w:bottom w:val="none" w:sz="0" w:space="0" w:color="auto"/>
                                                                                <w:right w:val="none" w:sz="0" w:space="0" w:color="auto"/>
                                                                              </w:divBdr>
                                                                              <w:divsChild>
                                                                                <w:div w:id="855509576">
                                                                                  <w:marLeft w:val="0"/>
                                                                                  <w:marRight w:val="0"/>
                                                                                  <w:marTop w:val="0"/>
                                                                                  <w:marBottom w:val="0"/>
                                                                                  <w:divBdr>
                                                                                    <w:top w:val="none" w:sz="0" w:space="0" w:color="auto"/>
                                                                                    <w:left w:val="none" w:sz="0" w:space="0" w:color="auto"/>
                                                                                    <w:bottom w:val="none" w:sz="0" w:space="0" w:color="auto"/>
                                                                                    <w:right w:val="none" w:sz="0" w:space="0" w:color="auto"/>
                                                                                  </w:divBdr>
                                                                                  <w:divsChild>
                                                                                    <w:div w:id="1745951470">
                                                                                      <w:marLeft w:val="0"/>
                                                                                      <w:marRight w:val="0"/>
                                                                                      <w:marTop w:val="0"/>
                                                                                      <w:marBottom w:val="0"/>
                                                                                      <w:divBdr>
                                                                                        <w:top w:val="none" w:sz="0" w:space="0" w:color="auto"/>
                                                                                        <w:left w:val="none" w:sz="0" w:space="0" w:color="auto"/>
                                                                                        <w:bottom w:val="none" w:sz="0" w:space="0" w:color="auto"/>
                                                                                        <w:right w:val="none" w:sz="0" w:space="0" w:color="auto"/>
                                                                                      </w:divBdr>
                                                                                      <w:divsChild>
                                                                                        <w:div w:id="296229459">
                                                                                          <w:marLeft w:val="0"/>
                                                                                          <w:marRight w:val="0"/>
                                                                                          <w:marTop w:val="0"/>
                                                                                          <w:marBottom w:val="0"/>
                                                                                          <w:divBdr>
                                                                                            <w:top w:val="none" w:sz="0" w:space="0" w:color="auto"/>
                                                                                            <w:left w:val="none" w:sz="0" w:space="0" w:color="auto"/>
                                                                                            <w:bottom w:val="none" w:sz="0" w:space="0" w:color="auto"/>
                                                                                            <w:right w:val="none" w:sz="0" w:space="0" w:color="auto"/>
                                                                                          </w:divBdr>
                                                                                          <w:divsChild>
                                                                                            <w:div w:id="2076049915">
                                                                                              <w:marLeft w:val="0"/>
                                                                                              <w:marRight w:val="0"/>
                                                                                              <w:marTop w:val="0"/>
                                                                                              <w:marBottom w:val="0"/>
                                                                                              <w:divBdr>
                                                                                                <w:top w:val="none" w:sz="0" w:space="0" w:color="auto"/>
                                                                                                <w:left w:val="none" w:sz="0" w:space="0" w:color="auto"/>
                                                                                                <w:bottom w:val="none" w:sz="0" w:space="0" w:color="auto"/>
                                                                                                <w:right w:val="none" w:sz="0" w:space="0" w:color="auto"/>
                                                                                              </w:divBdr>
                                                                                              <w:divsChild>
                                                                                                <w:div w:id="805657653">
                                                                                                  <w:marLeft w:val="0"/>
                                                                                                  <w:marRight w:val="0"/>
                                                                                                  <w:marTop w:val="15"/>
                                                                                                  <w:marBottom w:val="0"/>
                                                                                                  <w:divBdr>
                                                                                                    <w:top w:val="none" w:sz="0" w:space="0" w:color="auto"/>
                                                                                                    <w:left w:val="none" w:sz="0" w:space="0" w:color="auto"/>
                                                                                                    <w:bottom w:val="single" w:sz="6" w:space="15" w:color="auto"/>
                                                                                                    <w:right w:val="none" w:sz="0" w:space="0" w:color="auto"/>
                                                                                                  </w:divBdr>
                                                                                                  <w:divsChild>
                                                                                                    <w:div w:id="1462844832">
                                                                                                      <w:marLeft w:val="0"/>
                                                                                                      <w:marRight w:val="0"/>
                                                                                                      <w:marTop w:val="180"/>
                                                                                                      <w:marBottom w:val="0"/>
                                                                                                      <w:divBdr>
                                                                                                        <w:top w:val="none" w:sz="0" w:space="0" w:color="auto"/>
                                                                                                        <w:left w:val="none" w:sz="0" w:space="0" w:color="auto"/>
                                                                                                        <w:bottom w:val="none" w:sz="0" w:space="0" w:color="auto"/>
                                                                                                        <w:right w:val="none" w:sz="0" w:space="0" w:color="auto"/>
                                                                                                      </w:divBdr>
                                                                                                      <w:divsChild>
                                                                                                        <w:div w:id="1931352151">
                                                                                                          <w:marLeft w:val="0"/>
                                                                                                          <w:marRight w:val="0"/>
                                                                                                          <w:marTop w:val="0"/>
                                                                                                          <w:marBottom w:val="0"/>
                                                                                                          <w:divBdr>
                                                                                                            <w:top w:val="none" w:sz="0" w:space="0" w:color="auto"/>
                                                                                                            <w:left w:val="none" w:sz="0" w:space="0" w:color="auto"/>
                                                                                                            <w:bottom w:val="none" w:sz="0" w:space="0" w:color="auto"/>
                                                                                                            <w:right w:val="none" w:sz="0" w:space="0" w:color="auto"/>
                                                                                                          </w:divBdr>
                                                                                                          <w:divsChild>
                                                                                                            <w:div w:id="1192066700">
                                                                                                              <w:marLeft w:val="0"/>
                                                                                                              <w:marRight w:val="0"/>
                                                                                                              <w:marTop w:val="0"/>
                                                                                                              <w:marBottom w:val="0"/>
                                                                                                              <w:divBdr>
                                                                                                                <w:top w:val="none" w:sz="0" w:space="0" w:color="auto"/>
                                                                                                                <w:left w:val="none" w:sz="0" w:space="0" w:color="auto"/>
                                                                                                                <w:bottom w:val="none" w:sz="0" w:space="0" w:color="auto"/>
                                                                                                                <w:right w:val="none" w:sz="0" w:space="0" w:color="auto"/>
                                                                                                              </w:divBdr>
                                                                                                              <w:divsChild>
                                                                                                                <w:div w:id="1091201940">
                                                                                                                  <w:marLeft w:val="0"/>
                                                                                                                  <w:marRight w:val="0"/>
                                                                                                                  <w:marTop w:val="30"/>
                                                                                                                  <w:marBottom w:val="0"/>
                                                                                                                  <w:divBdr>
                                                                                                                    <w:top w:val="none" w:sz="0" w:space="0" w:color="auto"/>
                                                                                                                    <w:left w:val="none" w:sz="0" w:space="0" w:color="auto"/>
                                                                                                                    <w:bottom w:val="none" w:sz="0" w:space="0" w:color="auto"/>
                                                                                                                    <w:right w:val="none" w:sz="0" w:space="0" w:color="auto"/>
                                                                                                                  </w:divBdr>
                                                                                                                  <w:divsChild>
                                                                                                                    <w:div w:id="1599102244">
                                                                                                                      <w:marLeft w:val="0"/>
                                                                                                                      <w:marRight w:val="0"/>
                                                                                                                      <w:marTop w:val="0"/>
                                                                                                                      <w:marBottom w:val="0"/>
                                                                                                                      <w:divBdr>
                                                                                                                        <w:top w:val="none" w:sz="0" w:space="0" w:color="auto"/>
                                                                                                                        <w:left w:val="none" w:sz="0" w:space="0" w:color="auto"/>
                                                                                                                        <w:bottom w:val="none" w:sz="0" w:space="0" w:color="auto"/>
                                                                                                                        <w:right w:val="none" w:sz="0" w:space="0" w:color="auto"/>
                                                                                                                      </w:divBdr>
                                                                                                                      <w:divsChild>
                                                                                                                        <w:div w:id="432937421">
                                                                                                                          <w:marLeft w:val="0"/>
                                                                                                                          <w:marRight w:val="0"/>
                                                                                                                          <w:marTop w:val="0"/>
                                                                                                                          <w:marBottom w:val="0"/>
                                                                                                                          <w:divBdr>
                                                                                                                            <w:top w:val="none" w:sz="0" w:space="0" w:color="auto"/>
                                                                                                                            <w:left w:val="none" w:sz="0" w:space="0" w:color="auto"/>
                                                                                                                            <w:bottom w:val="none" w:sz="0" w:space="0" w:color="auto"/>
                                                                                                                            <w:right w:val="none" w:sz="0" w:space="0" w:color="auto"/>
                                                                                                                          </w:divBdr>
                                                                                                                          <w:divsChild>
                                                                                                                            <w:div w:id="1932657618">
                                                                                                                              <w:marLeft w:val="0"/>
                                                                                                                              <w:marRight w:val="0"/>
                                                                                                                              <w:marTop w:val="0"/>
                                                                                                                              <w:marBottom w:val="0"/>
                                                                                                                              <w:divBdr>
                                                                                                                                <w:top w:val="none" w:sz="0" w:space="0" w:color="auto"/>
                                                                                                                                <w:left w:val="none" w:sz="0" w:space="0" w:color="auto"/>
                                                                                                                                <w:bottom w:val="none" w:sz="0" w:space="0" w:color="auto"/>
                                                                                                                                <w:right w:val="none" w:sz="0" w:space="0" w:color="auto"/>
                                                                                                                              </w:divBdr>
                                                                                                                              <w:divsChild>
                                                                                                                                <w:div w:id="673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A423E37914E41914919F3E9882E4B" ma:contentTypeVersion="6" ma:contentTypeDescription="Create a new document." ma:contentTypeScope="" ma:versionID="de0eb2b5757311591167dee1e6f6dae8">
  <xsd:schema xmlns:xsd="http://www.w3.org/2001/XMLSchema" xmlns:xs="http://www.w3.org/2001/XMLSchema" xmlns:p="http://schemas.microsoft.com/office/2006/metadata/properties" xmlns:ns2="8c0bbf06-1857-4950-8955-268c0faa7a28" xmlns:ns3="a000ad34-dcfd-4600-bc14-54fe40cd07eb" targetNamespace="http://schemas.microsoft.com/office/2006/metadata/properties" ma:root="true" ma:fieldsID="d46a3b5aba4b80bffdc2342e7aef3206" ns2:_="" ns3:_="">
    <xsd:import namespace="8c0bbf06-1857-4950-8955-268c0faa7a28"/>
    <xsd:import namespace="a000ad34-dcfd-4600-bc14-54fe40cd0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bf06-1857-4950-8955-268c0faa7a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0ad34-dcfd-4600-bc14-54fe40cd07e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543E-9A07-46F5-9BDE-F8600FF66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bf06-1857-4950-8955-268c0faa7a28"/>
    <ds:schemaRef ds:uri="a000ad34-dcfd-4600-bc14-54fe40cd0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84738-0884-4BCB-85B5-95F2799E9591}">
  <ds:schemaRef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000ad34-dcfd-4600-bc14-54fe40cd07eb"/>
    <ds:schemaRef ds:uri="http://schemas.microsoft.com/office/infopath/2007/PartnerControls"/>
    <ds:schemaRef ds:uri="8c0bbf06-1857-4950-8955-268c0faa7a28"/>
    <ds:schemaRef ds:uri="http://purl.org/dc/terms/"/>
  </ds:schemaRefs>
</ds:datastoreItem>
</file>

<file path=customXml/itemProps3.xml><?xml version="1.0" encoding="utf-8"?>
<ds:datastoreItem xmlns:ds="http://schemas.openxmlformats.org/officeDocument/2006/customXml" ds:itemID="{28EBFB86-8AD7-418F-83B6-6DBEF643D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Halpin</dc:creator>
  <cp:lastModifiedBy>John Halpin</cp:lastModifiedBy>
  <cp:revision>8</cp:revision>
  <cp:lastPrinted>2017-11-17T21:44:00Z</cp:lastPrinted>
  <dcterms:created xsi:type="dcterms:W3CDTF">2017-11-17T21:43:00Z</dcterms:created>
  <dcterms:modified xsi:type="dcterms:W3CDTF">2017-12-07T03:12:00Z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0x010100CADA423E37914E41914919F3E9882E4B</vt:lpwstr>
  </property>
</Properties>
</file>