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B07A" w14:textId="77777777" w:rsidR="00490DD3" w:rsidRPr="00F043A5" w:rsidRDefault="005762F3" w:rsidP="00F043A5">
      <w:pPr>
        <w:pStyle w:val="NoSpacing"/>
        <w:jc w:val="center"/>
        <w:rPr>
          <w:b/>
        </w:rPr>
      </w:pPr>
      <w:bookmarkStart w:id="0" w:name="_GoBack"/>
      <w:bookmarkEnd w:id="0"/>
      <w:r w:rsidRPr="00F043A5">
        <w:rPr>
          <w:b/>
        </w:rPr>
        <w:t>CTE Steering Committee Agenda</w:t>
      </w:r>
    </w:p>
    <w:p w14:paraId="0A1301AE" w14:textId="77777777" w:rsidR="005762F3" w:rsidRDefault="00F017E2" w:rsidP="00F043A5">
      <w:pPr>
        <w:pStyle w:val="NoSpacing"/>
        <w:jc w:val="center"/>
        <w:rPr>
          <w:b/>
        </w:rPr>
      </w:pPr>
      <w:r>
        <w:rPr>
          <w:b/>
        </w:rPr>
        <w:t>December 6, 2016 at 10</w:t>
      </w:r>
      <w:r w:rsidR="005762F3" w:rsidRPr="00F043A5">
        <w:rPr>
          <w:b/>
        </w:rPr>
        <w:t>:</w:t>
      </w:r>
      <w:r>
        <w:rPr>
          <w:b/>
        </w:rPr>
        <w:t>00 am – 12:0</w:t>
      </w:r>
      <w:r w:rsidR="00232FE1">
        <w:rPr>
          <w:b/>
        </w:rPr>
        <w:t>0 pm</w:t>
      </w:r>
    </w:p>
    <w:p w14:paraId="16341D05" w14:textId="56FDBA26" w:rsidR="00232FE1" w:rsidRPr="00F043A5" w:rsidRDefault="00780419" w:rsidP="00F043A5">
      <w:pPr>
        <w:pStyle w:val="NoSpacing"/>
        <w:jc w:val="center"/>
        <w:rPr>
          <w:b/>
        </w:rPr>
      </w:pPr>
      <w:r>
        <w:rPr>
          <w:b/>
        </w:rPr>
        <w:t>Room:  Science 303</w:t>
      </w:r>
    </w:p>
    <w:p w14:paraId="684A141E" w14:textId="77777777" w:rsidR="005762F3" w:rsidRPr="00F043A5" w:rsidRDefault="005762F3" w:rsidP="00F043A5">
      <w:pPr>
        <w:pStyle w:val="NoSpacing"/>
        <w:jc w:val="center"/>
        <w:rPr>
          <w:b/>
        </w:rPr>
      </w:pPr>
      <w:r w:rsidRPr="00F043A5">
        <w:rPr>
          <w:b/>
        </w:rPr>
        <w:t>Facilitators:  Craig Persiko and Richard Wu, Co-Chairs</w:t>
      </w:r>
    </w:p>
    <w:p w14:paraId="7CF2B1CA" w14:textId="77777777" w:rsidR="00F043A5" w:rsidRDefault="00F043A5"/>
    <w:p w14:paraId="059B8BFF" w14:textId="77777777" w:rsidR="005762F3" w:rsidRDefault="00F017E2" w:rsidP="00F043A5">
      <w:pPr>
        <w:pStyle w:val="NoSpacing"/>
      </w:pPr>
      <w:r>
        <w:rPr>
          <w:b/>
        </w:rPr>
        <w:t>10:00 a</w:t>
      </w:r>
      <w:r w:rsidR="002D5795" w:rsidRPr="00DD67B5">
        <w:rPr>
          <w:b/>
        </w:rPr>
        <w:t>m</w:t>
      </w:r>
      <w:r w:rsidR="002D5795">
        <w:tab/>
        <w:t>Welcome E</w:t>
      </w:r>
      <w:r w:rsidR="005762F3">
        <w:t>veryone</w:t>
      </w:r>
    </w:p>
    <w:p w14:paraId="3B56619F" w14:textId="77777777" w:rsidR="00F043A5" w:rsidRDefault="00F043A5" w:rsidP="00F043A5">
      <w:pPr>
        <w:pStyle w:val="NoSpacing"/>
      </w:pPr>
      <w:r>
        <w:tab/>
      </w:r>
      <w:r>
        <w:tab/>
        <w:t>Introduction &amp; Sign- in</w:t>
      </w:r>
    </w:p>
    <w:p w14:paraId="7BEBDC23" w14:textId="77777777" w:rsidR="00F043A5" w:rsidRDefault="00F043A5"/>
    <w:p w14:paraId="22692094" w14:textId="77777777" w:rsidR="00F043A5" w:rsidRDefault="00F017E2" w:rsidP="00215096">
      <w:pPr>
        <w:pStyle w:val="NoSpacing"/>
      </w:pPr>
      <w:r>
        <w:rPr>
          <w:b/>
        </w:rPr>
        <w:t>10:1</w:t>
      </w:r>
      <w:r w:rsidR="00DD67B5" w:rsidRPr="00DD67B5">
        <w:rPr>
          <w:b/>
        </w:rPr>
        <w:t>5</w:t>
      </w:r>
      <w:r>
        <w:rPr>
          <w:b/>
        </w:rPr>
        <w:t xml:space="preserve"> a</w:t>
      </w:r>
      <w:r w:rsidR="00F043A5" w:rsidRPr="00DD67B5">
        <w:rPr>
          <w:b/>
        </w:rPr>
        <w:t>m</w:t>
      </w:r>
      <w:r w:rsidR="00F043A5">
        <w:t xml:space="preserve"> </w:t>
      </w:r>
      <w:r w:rsidR="00F043A5">
        <w:tab/>
      </w:r>
      <w:r>
        <w:t xml:space="preserve">Theresa Rowland </w:t>
      </w:r>
      <w:r w:rsidR="00215096">
        <w:t xml:space="preserve">(Associate </w:t>
      </w:r>
      <w:r>
        <w:t>Vice Chancellor, Instruction</w:t>
      </w:r>
      <w:r w:rsidR="00215096">
        <w:t>), presents</w:t>
      </w:r>
    </w:p>
    <w:p w14:paraId="29798959" w14:textId="54407616" w:rsidR="00DD67B5" w:rsidRDefault="00CE2CD8" w:rsidP="00215096">
      <w:pPr>
        <w:pStyle w:val="NoSpacing"/>
        <w:numPr>
          <w:ilvl w:val="0"/>
          <w:numId w:val="2"/>
        </w:numPr>
      </w:pPr>
      <w:r>
        <w:rPr>
          <w:rFonts w:ascii="Calibri" w:hAnsi="Calibri"/>
          <w:color w:val="222222"/>
          <w:shd w:val="clear" w:color="auto" w:fill="FFFFFF"/>
        </w:rPr>
        <w:t>CCSF Workforce and Economic Development Office Structure</w:t>
      </w:r>
      <w:r w:rsidR="00840558">
        <w:t>;</w:t>
      </w:r>
    </w:p>
    <w:p w14:paraId="3E825592" w14:textId="2B39C7EB" w:rsidR="00A90BD9" w:rsidRDefault="00A90BD9" w:rsidP="00A90BD9">
      <w:pPr>
        <w:pStyle w:val="NoSpacing"/>
        <w:numPr>
          <w:ilvl w:val="0"/>
          <w:numId w:val="2"/>
        </w:numPr>
      </w:pPr>
      <w:r>
        <w:t>Update on S</w:t>
      </w:r>
      <w:r w:rsidR="00840558">
        <w:t>trong Workforce Program Funding;</w:t>
      </w:r>
    </w:p>
    <w:p w14:paraId="3696D81A" w14:textId="77777777" w:rsidR="00F64D44" w:rsidRDefault="00F64D44" w:rsidP="00F64D44">
      <w:pPr>
        <w:pStyle w:val="NoSpacing"/>
        <w:ind w:left="1800"/>
      </w:pPr>
    </w:p>
    <w:p w14:paraId="53ED1CD5" w14:textId="77777777" w:rsidR="00F64D44" w:rsidRDefault="00F64D44" w:rsidP="00215096">
      <w:pPr>
        <w:pStyle w:val="NoSpacing"/>
      </w:pPr>
    </w:p>
    <w:p w14:paraId="4A780AD8" w14:textId="77777777" w:rsidR="00215096" w:rsidRDefault="00F017E2" w:rsidP="00215096">
      <w:pPr>
        <w:pStyle w:val="NoSpacing"/>
      </w:pPr>
      <w:r>
        <w:rPr>
          <w:b/>
        </w:rPr>
        <w:t>10:</w:t>
      </w:r>
      <w:r w:rsidR="00F64D44">
        <w:rPr>
          <w:b/>
        </w:rPr>
        <w:t>40</w:t>
      </w:r>
      <w:r>
        <w:rPr>
          <w:b/>
        </w:rPr>
        <w:t xml:space="preserve"> a</w:t>
      </w:r>
      <w:r w:rsidR="00215096" w:rsidRPr="00DD67B5">
        <w:rPr>
          <w:b/>
        </w:rPr>
        <w:t>m</w:t>
      </w:r>
      <w:r w:rsidR="00215096">
        <w:tab/>
      </w:r>
      <w:r>
        <w:t>John Halpin (Associate Dean, Academic Affairs)</w:t>
      </w:r>
      <w:r w:rsidR="00522AD0">
        <w:t xml:space="preserve">, </w:t>
      </w:r>
      <w:r w:rsidR="00215096">
        <w:t>presents</w:t>
      </w:r>
    </w:p>
    <w:p w14:paraId="7A44D6C8" w14:textId="5D902D50" w:rsidR="00DD67B5" w:rsidRDefault="00A90BD9" w:rsidP="00F017E2">
      <w:pPr>
        <w:pStyle w:val="NoSpacing"/>
        <w:numPr>
          <w:ilvl w:val="0"/>
          <w:numId w:val="2"/>
        </w:numPr>
      </w:pPr>
      <w:r>
        <w:t>Cooperative Work Experience and Internships</w:t>
      </w:r>
      <w:r w:rsidR="00840558">
        <w:t>;</w:t>
      </w:r>
    </w:p>
    <w:p w14:paraId="3DF0C073" w14:textId="2310FB94" w:rsidR="00F017E2" w:rsidRDefault="00F017E2" w:rsidP="00F017E2">
      <w:pPr>
        <w:pStyle w:val="NoSpacing"/>
        <w:numPr>
          <w:ilvl w:val="0"/>
          <w:numId w:val="2"/>
        </w:numPr>
      </w:pPr>
      <w:r>
        <w:t>Discuss Employment Placement Roles that</w:t>
      </w:r>
      <w:r w:rsidR="00840558">
        <w:t xml:space="preserve"> work with different department;</w:t>
      </w:r>
    </w:p>
    <w:p w14:paraId="2352CEAC" w14:textId="3ACF5DF9" w:rsidR="00E95E6E" w:rsidRDefault="00E95E6E" w:rsidP="00F017E2">
      <w:pPr>
        <w:pStyle w:val="NoSpacing"/>
        <w:numPr>
          <w:ilvl w:val="0"/>
          <w:numId w:val="2"/>
        </w:numPr>
      </w:pPr>
      <w:r>
        <w:t>Discuss the changes that may take place with the Perkins application to include the SWP funding.</w:t>
      </w:r>
    </w:p>
    <w:p w14:paraId="5813D71D" w14:textId="77777777" w:rsidR="00DD67B5" w:rsidRDefault="00DD67B5" w:rsidP="00DD67B5">
      <w:pPr>
        <w:pStyle w:val="NoSpacing"/>
        <w:ind w:left="1800"/>
      </w:pPr>
    </w:p>
    <w:p w14:paraId="0C305D7D" w14:textId="77777777" w:rsidR="00F64D44" w:rsidRDefault="00F64D44" w:rsidP="00DD67B5">
      <w:pPr>
        <w:pStyle w:val="NoSpacing"/>
        <w:ind w:left="1800"/>
      </w:pPr>
    </w:p>
    <w:p w14:paraId="367F31BE" w14:textId="77777777" w:rsidR="00F64D44" w:rsidRDefault="00F64D44" w:rsidP="00F64D44">
      <w:pPr>
        <w:pStyle w:val="NoSpacing"/>
      </w:pPr>
      <w:r>
        <w:rPr>
          <w:b/>
        </w:rPr>
        <w:t>11:0</w:t>
      </w:r>
      <w:r w:rsidR="00F017E2">
        <w:rPr>
          <w:b/>
        </w:rPr>
        <w:t>5 a</w:t>
      </w:r>
      <w:r w:rsidR="00215096" w:rsidRPr="00DD67B5">
        <w:rPr>
          <w:b/>
        </w:rPr>
        <w:t>m</w:t>
      </w:r>
      <w:r w:rsidR="00215096">
        <w:tab/>
      </w:r>
      <w:r w:rsidR="00F017E2">
        <w:t xml:space="preserve">Beth </w:t>
      </w:r>
      <w:r>
        <w:t>Cataldo (CTE Liaison), presents</w:t>
      </w:r>
    </w:p>
    <w:p w14:paraId="48A41BBE" w14:textId="451AEE43" w:rsidR="00215096" w:rsidRDefault="00F64D44" w:rsidP="00F64D44">
      <w:pPr>
        <w:pStyle w:val="NoSpacing"/>
        <w:numPr>
          <w:ilvl w:val="0"/>
          <w:numId w:val="2"/>
        </w:numPr>
      </w:pPr>
      <w:r>
        <w:t>Continue discussion on coun</w:t>
      </w:r>
      <w:r w:rsidR="00840558">
        <w:t>seling need for all departments;</w:t>
      </w:r>
    </w:p>
    <w:p w14:paraId="435C4048" w14:textId="2A7C892E" w:rsidR="00840558" w:rsidRDefault="00840558" w:rsidP="00F64D44">
      <w:pPr>
        <w:pStyle w:val="NoSpacing"/>
        <w:numPr>
          <w:ilvl w:val="0"/>
          <w:numId w:val="2"/>
        </w:numPr>
      </w:pPr>
      <w:r>
        <w:t>Report from the ASCCC (Academic Senate of the California Community Colleges);</w:t>
      </w:r>
    </w:p>
    <w:p w14:paraId="5AC91A12" w14:textId="77777777" w:rsidR="00DD67B5" w:rsidRDefault="00DD67B5" w:rsidP="00DD67B5">
      <w:pPr>
        <w:pStyle w:val="NoSpacing"/>
      </w:pPr>
    </w:p>
    <w:p w14:paraId="6FF9FA67" w14:textId="77777777" w:rsidR="00F64D44" w:rsidRDefault="00F64D44" w:rsidP="00DD67B5">
      <w:pPr>
        <w:pStyle w:val="NoSpacing"/>
      </w:pPr>
    </w:p>
    <w:p w14:paraId="640847C3" w14:textId="77777777" w:rsidR="00DD67B5" w:rsidRDefault="00F64D44" w:rsidP="00DD67B5">
      <w:pPr>
        <w:pStyle w:val="NoSpacing"/>
      </w:pPr>
      <w:r>
        <w:rPr>
          <w:b/>
        </w:rPr>
        <w:t>11:30 a</w:t>
      </w:r>
      <w:r w:rsidR="00DD67B5" w:rsidRPr="00DD67B5">
        <w:rPr>
          <w:b/>
        </w:rPr>
        <w:t>m</w:t>
      </w:r>
      <w:r w:rsidR="00DD67B5">
        <w:t xml:space="preserve"> </w:t>
      </w:r>
      <w:r w:rsidR="00DD67B5">
        <w:tab/>
      </w:r>
      <w:r>
        <w:t>Richard Wu (Co-Chair of CTE Steering Committee), presents</w:t>
      </w:r>
    </w:p>
    <w:p w14:paraId="2CB5F7E8" w14:textId="078B859E" w:rsidR="00DD67B5" w:rsidRDefault="00F64D44" w:rsidP="00DD67B5">
      <w:pPr>
        <w:pStyle w:val="NoSpacing"/>
        <w:numPr>
          <w:ilvl w:val="0"/>
          <w:numId w:val="2"/>
        </w:numPr>
      </w:pPr>
      <w:r>
        <w:t>Update on result of Job Placemen</w:t>
      </w:r>
      <w:r w:rsidR="00840558">
        <w:t>t Rate from subcommittee group;</w:t>
      </w:r>
    </w:p>
    <w:p w14:paraId="5BF4409E" w14:textId="77777777" w:rsidR="00DD67B5" w:rsidRDefault="00DD67B5" w:rsidP="00DD67B5">
      <w:pPr>
        <w:pStyle w:val="NoSpacing"/>
      </w:pPr>
    </w:p>
    <w:p w14:paraId="445FD639" w14:textId="77777777" w:rsidR="00F64D44" w:rsidRDefault="00F64D44" w:rsidP="00DD67B5">
      <w:pPr>
        <w:pStyle w:val="NoSpacing"/>
      </w:pPr>
    </w:p>
    <w:p w14:paraId="2BAA26F8" w14:textId="77777777" w:rsidR="00DD67B5" w:rsidRDefault="00F64D44" w:rsidP="00DD67B5">
      <w:pPr>
        <w:pStyle w:val="NoSpacing"/>
      </w:pPr>
      <w:r>
        <w:rPr>
          <w:b/>
        </w:rPr>
        <w:t>11:45 a</w:t>
      </w:r>
      <w:r w:rsidR="00DD67B5" w:rsidRPr="00DD67B5">
        <w:rPr>
          <w:b/>
        </w:rPr>
        <w:t>m</w:t>
      </w:r>
      <w:r w:rsidR="00DD67B5">
        <w:t xml:space="preserve"> </w:t>
      </w:r>
      <w:r w:rsidR="00DD67B5">
        <w:tab/>
        <w:t>Questions?   Concerns?   Announcements?</w:t>
      </w:r>
    </w:p>
    <w:p w14:paraId="39A5BEE7" w14:textId="77777777" w:rsidR="00DD67B5" w:rsidRDefault="00DD67B5" w:rsidP="00DD67B5">
      <w:pPr>
        <w:pStyle w:val="NoSpacing"/>
      </w:pPr>
    </w:p>
    <w:p w14:paraId="26997059" w14:textId="77777777" w:rsidR="00DD67B5" w:rsidRDefault="00DD67B5" w:rsidP="00DD67B5">
      <w:pPr>
        <w:pStyle w:val="NoSpacing"/>
      </w:pPr>
    </w:p>
    <w:p w14:paraId="6777C44C" w14:textId="77777777" w:rsidR="00DD67B5" w:rsidRDefault="00F64D44" w:rsidP="00DD67B5">
      <w:pPr>
        <w:pStyle w:val="NoSpacing"/>
      </w:pPr>
      <w:r>
        <w:rPr>
          <w:b/>
        </w:rPr>
        <w:t>12:00</w:t>
      </w:r>
      <w:r w:rsidR="00DD67B5" w:rsidRPr="00DD67B5">
        <w:rPr>
          <w:b/>
        </w:rPr>
        <w:t xml:space="preserve"> pm</w:t>
      </w:r>
      <w:r w:rsidR="00DD67B5">
        <w:t xml:space="preserve"> </w:t>
      </w:r>
      <w:r w:rsidR="00DD67B5">
        <w:tab/>
        <w:t>Adjourn</w:t>
      </w:r>
    </w:p>
    <w:p w14:paraId="78B279C3" w14:textId="77777777" w:rsidR="00215096" w:rsidRDefault="00215096" w:rsidP="00215096"/>
    <w:p w14:paraId="71F62C17" w14:textId="77777777" w:rsidR="00215096" w:rsidRDefault="00215096"/>
    <w:p w14:paraId="0C06711C" w14:textId="77777777" w:rsidR="00F043A5" w:rsidRDefault="00F043A5"/>
    <w:p w14:paraId="6E2DF14C" w14:textId="77777777" w:rsidR="00F043A5" w:rsidRDefault="00F043A5"/>
    <w:p w14:paraId="738EDE4D" w14:textId="77777777" w:rsidR="002D5795" w:rsidRDefault="002D5795"/>
    <w:p w14:paraId="4AF32D2D" w14:textId="77777777" w:rsidR="002D5795" w:rsidRDefault="002D5795"/>
    <w:sectPr w:rsidR="002D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67"/>
    <w:multiLevelType w:val="hybridMultilevel"/>
    <w:tmpl w:val="509A7B32"/>
    <w:lvl w:ilvl="0" w:tplc="90408FB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1B56B0"/>
    <w:multiLevelType w:val="hybridMultilevel"/>
    <w:tmpl w:val="9790F534"/>
    <w:lvl w:ilvl="0" w:tplc="E95E7E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F3"/>
    <w:rsid w:val="00215096"/>
    <w:rsid w:val="00232FE1"/>
    <w:rsid w:val="002D5795"/>
    <w:rsid w:val="00316DFD"/>
    <w:rsid w:val="00442731"/>
    <w:rsid w:val="00465423"/>
    <w:rsid w:val="00474E07"/>
    <w:rsid w:val="00522AD0"/>
    <w:rsid w:val="00570B75"/>
    <w:rsid w:val="005762F3"/>
    <w:rsid w:val="005B3D5F"/>
    <w:rsid w:val="006F1F48"/>
    <w:rsid w:val="00780419"/>
    <w:rsid w:val="00840558"/>
    <w:rsid w:val="008F46AE"/>
    <w:rsid w:val="009071C6"/>
    <w:rsid w:val="00A1550B"/>
    <w:rsid w:val="00A90BD9"/>
    <w:rsid w:val="00CE2CD8"/>
    <w:rsid w:val="00DD67B5"/>
    <w:rsid w:val="00E95E6E"/>
    <w:rsid w:val="00F017E2"/>
    <w:rsid w:val="00F043A5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ED73"/>
  <w15:docId w15:val="{B34072D4-E716-45EC-ACAD-B708FD1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3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0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Wu</dc:creator>
  <cp:lastModifiedBy>Janel B Hadden</cp:lastModifiedBy>
  <cp:revision>2</cp:revision>
  <dcterms:created xsi:type="dcterms:W3CDTF">2016-12-09T23:06:00Z</dcterms:created>
  <dcterms:modified xsi:type="dcterms:W3CDTF">2016-12-09T23:06:00Z</dcterms:modified>
</cp:coreProperties>
</file>